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134" w:type="dxa"/>
        <w:tblLook w:val="04A0"/>
      </w:tblPr>
      <w:tblGrid>
        <w:gridCol w:w="6487"/>
        <w:gridCol w:w="8647"/>
      </w:tblGrid>
      <w:tr w:rsidR="007207CD" w:rsidRPr="00292AEB" w:rsidTr="00292AEB">
        <w:tc>
          <w:tcPr>
            <w:tcW w:w="6487" w:type="dxa"/>
          </w:tcPr>
          <w:p w:rsidR="007207CD" w:rsidRPr="00292AEB" w:rsidRDefault="007207CD" w:rsidP="00292AEB">
            <w:pPr>
              <w:ind w:firstLine="567"/>
              <w:jc w:val="center"/>
              <w:rPr>
                <w:rFonts w:cs="Tahoma"/>
                <w:b/>
                <w:szCs w:val="20"/>
                <w:lang w:val="en-US"/>
              </w:rPr>
            </w:pPr>
            <w:r w:rsidRPr="00292AEB">
              <w:rPr>
                <w:rFonts w:cs="Tahoma"/>
                <w:b/>
                <w:szCs w:val="20"/>
                <w:lang w:val="en-US"/>
              </w:rPr>
              <w:t>Global study reveals travelers would spend $100 on airline ancillaries to personalize travel experience</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African travelers willing to spend twice as much on airline extras than those from Asia Pacific</w:t>
            </w:r>
          </w:p>
          <w:p w:rsidR="007207CD" w:rsidRPr="00292AEB" w:rsidRDefault="007207CD" w:rsidP="00292AEB">
            <w:pPr>
              <w:ind w:firstLine="567"/>
              <w:rPr>
                <w:rFonts w:cs="Tahoma"/>
                <w:szCs w:val="20"/>
                <w:lang w:val="en-US"/>
              </w:rPr>
            </w:pPr>
            <w:r w:rsidRPr="00292AEB">
              <w:rPr>
                <w:rFonts w:cs="Tahoma"/>
                <w:szCs w:val="20"/>
                <w:lang w:val="en-US"/>
              </w:rPr>
              <w:t>SOUTHLAKE, TEXAS</w:t>
            </w:r>
            <w:r w:rsidR="00292AEB">
              <w:rPr>
                <w:rFonts w:cs="Tahoma"/>
                <w:szCs w:val="20"/>
                <w:lang w:val="en-US"/>
              </w:rPr>
              <w:t xml:space="preserve"> – </w:t>
            </w:r>
            <w:r w:rsidRPr="00292AEB">
              <w:rPr>
                <w:rFonts w:cs="Tahoma"/>
                <w:szCs w:val="20"/>
                <w:lang w:val="en-US"/>
              </w:rPr>
              <w:t xml:space="preserve">How much are travelers willing to pay for airline ancillary services such as seats, bags and food when traveling? New research from global travel technology company, </w:t>
            </w:r>
            <w:r w:rsidR="009758F4">
              <w:rPr>
                <w:rFonts w:cs="Tahoma"/>
                <w:szCs w:val="20"/>
                <w:lang w:val="en-US"/>
              </w:rPr>
              <w:t>Сабре</w:t>
            </w:r>
            <w:r w:rsidRPr="00292AEB">
              <w:rPr>
                <w:rFonts w:cs="Tahoma"/>
                <w:szCs w:val="20"/>
                <w:lang w:val="en-US"/>
              </w:rPr>
              <w:t xml:space="preserve"> Corporation, has found that travelers would drop a hundred dollar bill to make their travel a little more "about me."</w:t>
            </w:r>
          </w:p>
          <w:p w:rsidR="007207CD" w:rsidRPr="00292AEB" w:rsidRDefault="007207CD" w:rsidP="00292AEB">
            <w:pPr>
              <w:ind w:firstLine="567"/>
              <w:rPr>
                <w:rFonts w:cs="Tahoma"/>
                <w:szCs w:val="20"/>
                <w:lang w:val="en-US"/>
              </w:rPr>
            </w:pPr>
          </w:p>
          <w:p w:rsidR="007207CD" w:rsidRPr="00292AEB" w:rsidRDefault="009758F4" w:rsidP="00292AEB">
            <w:pPr>
              <w:ind w:firstLine="567"/>
              <w:rPr>
                <w:rFonts w:cs="Tahoma"/>
                <w:szCs w:val="20"/>
                <w:lang w:val="en-US"/>
              </w:rPr>
            </w:pPr>
            <w:r>
              <w:rPr>
                <w:rFonts w:cs="Tahoma"/>
                <w:szCs w:val="20"/>
                <w:lang w:val="en-US"/>
              </w:rPr>
              <w:t>Сабре</w:t>
            </w:r>
            <w:r w:rsidR="007207CD" w:rsidRPr="00292AEB">
              <w:rPr>
                <w:rFonts w:cs="Tahoma"/>
                <w:szCs w:val="20"/>
                <w:lang w:val="en-US"/>
              </w:rPr>
              <w:t xml:space="preserve"> surveyed travelers from 20 countries about what they would spend and why. The results show that 80 percent of travelers purchased air extras on their last trip, spending an average of $62.  When asked if they would spend more to personalize their trip, the answer was "yes" – up to $99 if it improved their travel experience.</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 xml:space="preserve">The research was announced at the IATA World Passenger Symposium in Dubai, as part of a </w:t>
            </w:r>
            <w:r w:rsidR="009758F4">
              <w:rPr>
                <w:rFonts w:cs="Tahoma"/>
                <w:szCs w:val="20"/>
                <w:lang w:val="en-US"/>
              </w:rPr>
              <w:t>Сабре</w:t>
            </w:r>
            <w:r w:rsidRPr="00292AEB">
              <w:rPr>
                <w:rFonts w:cs="Tahoma"/>
                <w:szCs w:val="20"/>
                <w:lang w:val="en-US"/>
              </w:rPr>
              <w:t>-hosted industry roundtable on how airlines and hotels can deliver more tailored offers and services to customers.</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Regional differences in ancillary purchases</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The survey also found differences between what people from different regions would spend on extras:</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When asked what they would be most likely to spend money on, the most desired ancillaries were cabin class upgrades, on-board food and beverage and preferred seating and extra leg room – all at 11 percent.  This was followed by in-flight wi-fi (nine percent) and extra checked baggage (nine percent).  The popularity of each ancillary varied between travelers from each region, with North Americans and Europeans choosing preferred seating and extra leg room; Latin Americans opting for on-board wi-fi, and Asia Pacific travelers selecting extra checked luggage.  For travelers from Africa and the Middle East, on-board food and beverage, and fast track security respectively topped their pick.</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 xml:space="preserve">"It's clear that while there are regional differences  in ancillary preferences, 80 percent of all travelers spend on air extras, representing a significant revenue opportunity for airlines," said Dino Gelmetti, vice president EMEA, Airline Solutions, </w:t>
            </w:r>
            <w:r w:rsidR="009758F4">
              <w:rPr>
                <w:rFonts w:cs="Tahoma"/>
                <w:szCs w:val="20"/>
                <w:lang w:val="en-US"/>
              </w:rPr>
              <w:t>Сабре</w:t>
            </w:r>
            <w:r w:rsidRPr="00292AEB">
              <w:rPr>
                <w:rFonts w:cs="Tahoma"/>
                <w:szCs w:val="20"/>
                <w:lang w:val="en-US"/>
              </w:rPr>
              <w:t xml:space="preserve">. "Airlines know what their travelers want based on the data they have of past </w:t>
            </w:r>
            <w:r w:rsidRPr="00292AEB">
              <w:rPr>
                <w:rFonts w:cs="Tahoma"/>
                <w:szCs w:val="20"/>
                <w:lang w:val="en-US"/>
              </w:rPr>
              <w:lastRenderedPageBreak/>
              <w:t>purchases. Yet so much of this data remains unused today. However, by leveraging the latest technology, airlines can unlock this data and show they know their travelers by offering the right products at the right time and tailoring a personalized experience that will improve customer loyalty and generate much needed revenue."</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rPr>
            </w:pPr>
            <w:r w:rsidRPr="00292AEB">
              <w:rPr>
                <w:rFonts w:cs="Tahoma"/>
                <w:szCs w:val="20"/>
              </w:rPr>
              <w:t>Personalisation</w:t>
            </w:r>
          </w:p>
          <w:p w:rsidR="007207CD" w:rsidRPr="00292AEB" w:rsidRDefault="007207CD" w:rsidP="00292AEB">
            <w:pPr>
              <w:ind w:firstLine="567"/>
              <w:rPr>
                <w:rFonts w:cs="Tahoma"/>
                <w:szCs w:val="20"/>
                <w:lang w:val="en-US"/>
              </w:rPr>
            </w:pPr>
            <w:r w:rsidRPr="00292AEB">
              <w:rPr>
                <w:rFonts w:cs="Tahoma"/>
                <w:szCs w:val="20"/>
                <w:lang w:val="en-US"/>
              </w:rPr>
              <w:t>While technology is preferred by most travelers to plan and book travel, human interaction still plays a significant role in some countries. In Latin America, almost half (48 percent) prefer the help of a consultant to plan and book travel, compared to around a third of travelers from other regions – 37 percent in the Middle East, 36 percent in Asia, 35 percent in Africa and North America, and 33 percent in Europe.</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The study also revealed differences in the time it takes travelers around the world to book trips.  African travelers were the fastest planners, with 33 percent saying they spent less than a day planning their last trip, compared to just 12 percent of travelers from Asia Pacific.  At the other end of the scale, American travelers were the most likely to plan in advance with nine percent taking longer than a month, compared to just three percent of travelers from Africa and the Middle East.</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 xml:space="preserve">"Both airlines and travel agencies have a role to play in providing travelers with a complete booking service that combines the convenience of technology with the power of human interaction," said Shelly Terry, Shelly Terry, vice president of travel product solutions, Travel Network, </w:t>
            </w:r>
            <w:r w:rsidR="009758F4">
              <w:rPr>
                <w:rFonts w:cs="Tahoma"/>
                <w:szCs w:val="20"/>
                <w:lang w:val="en-US"/>
              </w:rPr>
              <w:t>Сабре</w:t>
            </w:r>
            <w:r w:rsidRPr="00292AEB">
              <w:rPr>
                <w:rFonts w:cs="Tahoma"/>
                <w:szCs w:val="20"/>
                <w:lang w:val="en-US"/>
              </w:rPr>
              <w:t>. "Airlines can maximise revenue by leveraging the expertise of travel agencies and ensuring their inventories are conveniently available to passengers through both direct and indirect channels, giving people the choice and freedom to book travel the way it suits them."</w:t>
            </w:r>
          </w:p>
          <w:p w:rsidR="007207CD" w:rsidRPr="00292AEB" w:rsidRDefault="007207CD" w:rsidP="00292AEB">
            <w:pPr>
              <w:ind w:firstLine="567"/>
              <w:rPr>
                <w:rFonts w:cs="Tahoma"/>
                <w:szCs w:val="20"/>
                <w:lang w:val="en-US"/>
              </w:rPr>
            </w:pPr>
          </w:p>
          <w:p w:rsidR="007207CD" w:rsidRPr="00292AEB" w:rsidRDefault="007207CD" w:rsidP="00292AEB">
            <w:pPr>
              <w:ind w:firstLine="567"/>
              <w:rPr>
                <w:rFonts w:cs="Tahoma"/>
                <w:szCs w:val="20"/>
                <w:lang w:val="en-US"/>
              </w:rPr>
            </w:pPr>
            <w:r w:rsidRPr="00292AEB">
              <w:rPr>
                <w:rFonts w:cs="Tahoma"/>
                <w:szCs w:val="20"/>
                <w:lang w:val="en-US"/>
              </w:rPr>
              <w:t>Regional spend per head on air ancillaries (PRNewsFoto/</w:t>
            </w:r>
            <w:r w:rsidR="009758F4">
              <w:rPr>
                <w:rFonts w:cs="Tahoma"/>
                <w:szCs w:val="20"/>
                <w:lang w:val="en-US"/>
              </w:rPr>
              <w:t>Сабре</w:t>
            </w:r>
            <w:r w:rsidRPr="00292AEB">
              <w:rPr>
                <w:rFonts w:cs="Tahoma"/>
                <w:szCs w:val="20"/>
                <w:lang w:val="en-US"/>
              </w:rPr>
              <w:t xml:space="preserve"> Corporation)</w:t>
            </w:r>
          </w:p>
          <w:p w:rsidR="007207CD" w:rsidRPr="00292AEB" w:rsidRDefault="007207CD" w:rsidP="00292AEB">
            <w:pPr>
              <w:ind w:firstLine="567"/>
              <w:rPr>
                <w:rFonts w:cs="Tahoma"/>
                <w:szCs w:val="20"/>
              </w:rPr>
            </w:pPr>
            <w:r w:rsidRPr="00292AEB">
              <w:rPr>
                <w:rFonts w:cs="Tahoma"/>
                <w:szCs w:val="20"/>
              </w:rPr>
              <w:t>PINAKAS</w:t>
            </w:r>
          </w:p>
        </w:tc>
        <w:tc>
          <w:tcPr>
            <w:tcW w:w="8647" w:type="dxa"/>
          </w:tcPr>
          <w:p w:rsidR="00292AEB" w:rsidRPr="00292AEB" w:rsidRDefault="009758F4" w:rsidP="00292AEB">
            <w:pPr>
              <w:ind w:firstLine="567"/>
              <w:jc w:val="center"/>
              <w:rPr>
                <w:rFonts w:cs="Tahoma"/>
                <w:b/>
                <w:szCs w:val="20"/>
              </w:rPr>
            </w:pPr>
            <w:r>
              <w:rPr>
                <w:rFonts w:cs="Tahoma"/>
                <w:b/>
                <w:szCs w:val="20"/>
              </w:rPr>
              <w:lastRenderedPageBreak/>
              <w:t>Глобальный</w:t>
            </w:r>
            <w:r w:rsidR="00292AEB" w:rsidRPr="00292AEB">
              <w:rPr>
                <w:rFonts w:cs="Tahoma"/>
                <w:b/>
                <w:szCs w:val="20"/>
              </w:rPr>
              <w:t xml:space="preserve"> </w:t>
            </w:r>
            <w:r>
              <w:rPr>
                <w:rFonts w:cs="Tahoma"/>
                <w:b/>
                <w:szCs w:val="20"/>
              </w:rPr>
              <w:t>опрос</w:t>
            </w:r>
            <w:r w:rsidR="00292AEB" w:rsidRPr="00292AEB">
              <w:rPr>
                <w:rFonts w:cs="Tahoma"/>
                <w:b/>
                <w:szCs w:val="20"/>
              </w:rPr>
              <w:t xml:space="preserve"> показывает, </w:t>
            </w:r>
            <w:r w:rsidR="00587C45">
              <w:rPr>
                <w:rFonts w:cs="Tahoma"/>
                <w:b/>
                <w:szCs w:val="20"/>
              </w:rPr>
              <w:t xml:space="preserve">что </w:t>
            </w:r>
            <w:r w:rsidR="00292AEB" w:rsidRPr="00292AEB">
              <w:rPr>
                <w:rFonts w:cs="Tahoma"/>
                <w:b/>
                <w:szCs w:val="20"/>
              </w:rPr>
              <w:t xml:space="preserve">путешественники </w:t>
            </w:r>
            <w:r w:rsidR="00587C45">
              <w:rPr>
                <w:rFonts w:cs="Tahoma"/>
                <w:b/>
                <w:szCs w:val="20"/>
              </w:rPr>
              <w:t xml:space="preserve">вполне могут потратить </w:t>
            </w:r>
            <w:r w:rsidR="00292AEB" w:rsidRPr="00292AEB">
              <w:rPr>
                <w:rFonts w:cs="Tahoma"/>
                <w:b/>
                <w:szCs w:val="20"/>
              </w:rPr>
              <w:t xml:space="preserve">100 </w:t>
            </w:r>
            <w:r w:rsidR="00EA0C7D">
              <w:rPr>
                <w:rFonts w:cs="Tahoma"/>
                <w:b/>
                <w:szCs w:val="20"/>
              </w:rPr>
              <w:t>дол.</w:t>
            </w:r>
            <w:r w:rsidR="00587C45">
              <w:rPr>
                <w:rFonts w:cs="Tahoma"/>
                <w:b/>
                <w:szCs w:val="20"/>
              </w:rPr>
              <w:t xml:space="preserve"> </w:t>
            </w:r>
            <w:r w:rsidR="00EA0C7D">
              <w:rPr>
                <w:rFonts w:cs="Tahoma"/>
                <w:b/>
                <w:szCs w:val="20"/>
              </w:rPr>
              <w:t xml:space="preserve">на доп. </w:t>
            </w:r>
            <w:r w:rsidR="008E3B76">
              <w:rPr>
                <w:rFonts w:cs="Tahoma"/>
                <w:b/>
                <w:szCs w:val="20"/>
              </w:rPr>
              <w:t xml:space="preserve">удобства в </w:t>
            </w:r>
            <w:r w:rsidR="00587C45">
              <w:rPr>
                <w:rFonts w:cs="Tahoma"/>
                <w:b/>
                <w:szCs w:val="20"/>
              </w:rPr>
              <w:t>самолёт</w:t>
            </w:r>
            <w:r w:rsidR="008E3B76">
              <w:rPr>
                <w:rFonts w:cs="Tahoma"/>
                <w:b/>
                <w:szCs w:val="20"/>
              </w:rPr>
              <w:t>ах</w:t>
            </w:r>
            <w:r w:rsidR="00587C45">
              <w:rPr>
                <w:rFonts w:cs="Tahoma"/>
                <w:b/>
                <w:szCs w:val="20"/>
              </w:rPr>
              <w:t xml:space="preserve"> ради </w:t>
            </w:r>
            <w:r w:rsidR="008E3B76">
              <w:rPr>
                <w:rFonts w:cs="Tahoma"/>
                <w:b/>
                <w:szCs w:val="20"/>
              </w:rPr>
              <w:t>более богатого</w:t>
            </w:r>
            <w:r w:rsidR="00587C45">
              <w:rPr>
                <w:rFonts w:cs="Tahoma"/>
                <w:b/>
                <w:szCs w:val="20"/>
              </w:rPr>
              <w:t xml:space="preserve"> опыт</w:t>
            </w:r>
            <w:r w:rsidR="008E3B76">
              <w:rPr>
                <w:rFonts w:cs="Tahoma"/>
                <w:b/>
                <w:szCs w:val="20"/>
              </w:rPr>
              <w:t>а</w:t>
            </w:r>
            <w:r w:rsidR="00292AEB" w:rsidRPr="00292AEB">
              <w:rPr>
                <w:rFonts w:cs="Tahoma"/>
                <w:b/>
                <w:szCs w:val="20"/>
              </w:rPr>
              <w:t xml:space="preserve"> путешествий</w:t>
            </w:r>
          </w:p>
          <w:p w:rsidR="00292AEB" w:rsidRPr="00292AEB" w:rsidRDefault="00292AEB" w:rsidP="00292AEB">
            <w:pPr>
              <w:ind w:firstLine="567"/>
              <w:rPr>
                <w:rFonts w:cs="Tahoma"/>
                <w:szCs w:val="20"/>
              </w:rPr>
            </w:pPr>
          </w:p>
          <w:p w:rsidR="00292AEB" w:rsidRPr="00292AEB" w:rsidRDefault="00292AEB" w:rsidP="00292AEB">
            <w:pPr>
              <w:ind w:firstLine="567"/>
              <w:rPr>
                <w:rFonts w:cs="Tahoma"/>
                <w:szCs w:val="20"/>
              </w:rPr>
            </w:pPr>
            <w:r w:rsidRPr="00292AEB">
              <w:rPr>
                <w:rFonts w:cs="Tahoma"/>
                <w:szCs w:val="20"/>
              </w:rPr>
              <w:t xml:space="preserve">Африканские </w:t>
            </w:r>
            <w:r w:rsidR="00EA0C7D">
              <w:rPr>
                <w:rFonts w:cs="Tahoma"/>
                <w:szCs w:val="20"/>
              </w:rPr>
              <w:t xml:space="preserve">туристы </w:t>
            </w:r>
            <w:r w:rsidR="009758F4">
              <w:rPr>
                <w:rFonts w:cs="Tahoma"/>
                <w:szCs w:val="20"/>
              </w:rPr>
              <w:t xml:space="preserve">хотят </w:t>
            </w:r>
            <w:r w:rsidRPr="00292AEB">
              <w:rPr>
                <w:rFonts w:cs="Tahoma"/>
                <w:szCs w:val="20"/>
              </w:rPr>
              <w:t>потратить вдвое больше на доп</w:t>
            </w:r>
            <w:r w:rsidR="00EA0C7D">
              <w:rPr>
                <w:rFonts w:cs="Tahoma"/>
                <w:szCs w:val="20"/>
              </w:rPr>
              <w:t xml:space="preserve">. </w:t>
            </w:r>
            <w:r w:rsidRPr="00292AEB">
              <w:rPr>
                <w:rFonts w:cs="Tahoma"/>
                <w:szCs w:val="20"/>
              </w:rPr>
              <w:t xml:space="preserve">услуги </w:t>
            </w:r>
            <w:r w:rsidR="009758F4">
              <w:rPr>
                <w:rFonts w:cs="Tahoma"/>
                <w:szCs w:val="20"/>
              </w:rPr>
              <w:t>авиафирм</w:t>
            </w:r>
            <w:r>
              <w:rPr>
                <w:rFonts w:cs="Tahoma"/>
                <w:szCs w:val="20"/>
              </w:rPr>
              <w:t>,</w:t>
            </w:r>
            <w:r w:rsidRPr="00292AEB">
              <w:rPr>
                <w:rFonts w:cs="Tahoma"/>
                <w:szCs w:val="20"/>
              </w:rPr>
              <w:t xml:space="preserve"> чем </w:t>
            </w:r>
            <w:r w:rsidR="00EA0C7D">
              <w:rPr>
                <w:rFonts w:cs="Tahoma"/>
                <w:szCs w:val="20"/>
              </w:rPr>
              <w:t xml:space="preserve">туристы </w:t>
            </w:r>
            <w:r w:rsidRPr="00292AEB">
              <w:rPr>
                <w:rFonts w:cs="Tahoma"/>
                <w:szCs w:val="20"/>
              </w:rPr>
              <w:t xml:space="preserve">из </w:t>
            </w:r>
            <w:r w:rsidR="00EA0C7D">
              <w:rPr>
                <w:rFonts w:cs="Tahoma"/>
                <w:szCs w:val="20"/>
              </w:rPr>
              <w:t>Азии</w:t>
            </w:r>
            <w:r w:rsidR="00587C45">
              <w:rPr>
                <w:rFonts w:cs="Tahoma"/>
                <w:szCs w:val="20"/>
              </w:rPr>
              <w:t>.</w:t>
            </w:r>
          </w:p>
          <w:p w:rsidR="00292AEB" w:rsidRPr="00292AEB" w:rsidRDefault="00292AEB" w:rsidP="00292AEB">
            <w:pPr>
              <w:ind w:firstLine="567"/>
              <w:rPr>
                <w:rFonts w:cs="Tahoma"/>
                <w:szCs w:val="20"/>
              </w:rPr>
            </w:pPr>
          </w:p>
          <w:p w:rsidR="00292AEB" w:rsidRPr="00292AEB" w:rsidRDefault="00052319" w:rsidP="00292AEB">
            <w:pPr>
              <w:ind w:firstLine="567"/>
              <w:rPr>
                <w:rFonts w:cs="Tahoma"/>
                <w:szCs w:val="20"/>
              </w:rPr>
            </w:pPr>
            <w:r>
              <w:rPr>
                <w:rFonts w:cs="Tahoma"/>
                <w:szCs w:val="20"/>
              </w:rPr>
              <w:t xml:space="preserve">Как много </w:t>
            </w:r>
            <w:r w:rsidR="00EA0C7D">
              <w:rPr>
                <w:rFonts w:cs="Tahoma"/>
                <w:szCs w:val="20"/>
              </w:rPr>
              <w:t>туристы</w:t>
            </w:r>
            <w:r w:rsidR="00292AEB" w:rsidRPr="00292AEB">
              <w:rPr>
                <w:rFonts w:cs="Tahoma"/>
                <w:szCs w:val="20"/>
              </w:rPr>
              <w:t xml:space="preserve"> </w:t>
            </w:r>
            <w:r w:rsidR="009758F4">
              <w:rPr>
                <w:rFonts w:cs="Tahoma"/>
                <w:szCs w:val="20"/>
              </w:rPr>
              <w:t xml:space="preserve">хотят </w:t>
            </w:r>
            <w:r w:rsidR="00292AEB" w:rsidRPr="00292AEB">
              <w:rPr>
                <w:rFonts w:cs="Tahoma"/>
                <w:szCs w:val="20"/>
              </w:rPr>
              <w:t xml:space="preserve">платить за </w:t>
            </w:r>
            <w:r w:rsidR="00EA0C7D">
              <w:rPr>
                <w:rFonts w:cs="Tahoma"/>
                <w:szCs w:val="20"/>
              </w:rPr>
              <w:t xml:space="preserve">доп. </w:t>
            </w:r>
            <w:r w:rsidR="00292AEB" w:rsidRPr="00292AEB">
              <w:rPr>
                <w:rFonts w:cs="Tahoma"/>
                <w:szCs w:val="20"/>
              </w:rPr>
              <w:t xml:space="preserve">услуги </w:t>
            </w:r>
            <w:r w:rsidR="00EA0C7D">
              <w:rPr>
                <w:rFonts w:cs="Tahoma"/>
                <w:szCs w:val="20"/>
              </w:rPr>
              <w:t>в самолётах</w:t>
            </w:r>
            <w:r>
              <w:rPr>
                <w:rFonts w:cs="Tahoma"/>
                <w:szCs w:val="20"/>
              </w:rPr>
              <w:t>,</w:t>
            </w:r>
            <w:r w:rsidR="00292AEB" w:rsidRPr="00292AEB">
              <w:rPr>
                <w:rFonts w:cs="Tahoma"/>
                <w:szCs w:val="20"/>
              </w:rPr>
              <w:t xml:space="preserve"> </w:t>
            </w:r>
            <w:r w:rsidR="008F3BB7">
              <w:rPr>
                <w:rFonts w:cs="Tahoma"/>
                <w:szCs w:val="20"/>
              </w:rPr>
              <w:t>к примеру</w:t>
            </w:r>
            <w:r w:rsidR="00EA0C7D">
              <w:rPr>
                <w:rFonts w:cs="Tahoma"/>
                <w:szCs w:val="20"/>
              </w:rPr>
              <w:t xml:space="preserve">, </w:t>
            </w:r>
            <w:r>
              <w:rPr>
                <w:rFonts w:cs="Tahoma"/>
                <w:szCs w:val="20"/>
              </w:rPr>
              <w:t xml:space="preserve">лучшие места и </w:t>
            </w:r>
            <w:r w:rsidR="009758F4">
              <w:rPr>
                <w:rFonts w:cs="Tahoma"/>
                <w:szCs w:val="20"/>
              </w:rPr>
              <w:t>еду? Новый</w:t>
            </w:r>
            <w:r w:rsidR="00292AEB" w:rsidRPr="00292AEB">
              <w:rPr>
                <w:rFonts w:cs="Tahoma"/>
                <w:szCs w:val="20"/>
              </w:rPr>
              <w:t xml:space="preserve"> </w:t>
            </w:r>
            <w:r w:rsidR="009758F4">
              <w:rPr>
                <w:rFonts w:cs="Tahoma"/>
                <w:szCs w:val="20"/>
              </w:rPr>
              <w:t>опрос</w:t>
            </w:r>
            <w:r w:rsidR="00292AEB" w:rsidRPr="00292AEB">
              <w:rPr>
                <w:rFonts w:cs="Tahoma"/>
                <w:szCs w:val="20"/>
              </w:rPr>
              <w:t xml:space="preserve"> </w:t>
            </w:r>
            <w:r w:rsidR="00EA0C7D">
              <w:rPr>
                <w:rFonts w:cs="Tahoma"/>
                <w:szCs w:val="20"/>
              </w:rPr>
              <w:t xml:space="preserve">от туркомпании </w:t>
            </w:r>
            <w:r w:rsidR="009758F4">
              <w:rPr>
                <w:rFonts w:cs="Tahoma"/>
                <w:szCs w:val="20"/>
              </w:rPr>
              <w:t>Сабре</w:t>
            </w:r>
            <w:r>
              <w:rPr>
                <w:rFonts w:cs="Tahoma"/>
                <w:szCs w:val="20"/>
              </w:rPr>
              <w:t xml:space="preserve"> </w:t>
            </w:r>
            <w:r w:rsidR="009758F4">
              <w:rPr>
                <w:rFonts w:cs="Tahoma"/>
                <w:szCs w:val="20"/>
              </w:rPr>
              <w:t>показал</w:t>
            </w:r>
            <w:r w:rsidR="00292AEB">
              <w:rPr>
                <w:rFonts w:cs="Tahoma"/>
                <w:szCs w:val="20"/>
              </w:rPr>
              <w:t>,</w:t>
            </w:r>
            <w:r w:rsidR="00292AEB" w:rsidRPr="00292AEB">
              <w:rPr>
                <w:rFonts w:cs="Tahoma"/>
                <w:szCs w:val="20"/>
              </w:rPr>
              <w:t xml:space="preserve"> что </w:t>
            </w:r>
            <w:r w:rsidR="00EA0C7D">
              <w:rPr>
                <w:rFonts w:cs="Tahoma"/>
                <w:szCs w:val="20"/>
              </w:rPr>
              <w:t xml:space="preserve">туристы </w:t>
            </w:r>
            <w:r w:rsidR="009758F4">
              <w:rPr>
                <w:rFonts w:cs="Tahoma"/>
                <w:szCs w:val="20"/>
              </w:rPr>
              <w:t xml:space="preserve">хотят </w:t>
            </w:r>
            <w:r>
              <w:rPr>
                <w:rFonts w:cs="Tahoma"/>
                <w:szCs w:val="20"/>
              </w:rPr>
              <w:t xml:space="preserve">заплатить лишние 100 </w:t>
            </w:r>
            <w:r w:rsidR="00EA0C7D">
              <w:rPr>
                <w:rFonts w:cs="Tahoma"/>
                <w:szCs w:val="20"/>
              </w:rPr>
              <w:t>дол.</w:t>
            </w:r>
            <w:r>
              <w:rPr>
                <w:rFonts w:cs="Tahoma"/>
                <w:szCs w:val="20"/>
              </w:rPr>
              <w:t xml:space="preserve">, чтобы </w:t>
            </w:r>
            <w:r w:rsidR="004C1D62">
              <w:rPr>
                <w:rFonts w:cs="Tahoma"/>
                <w:szCs w:val="20"/>
              </w:rPr>
              <w:t>обогатить опыт</w:t>
            </w:r>
            <w:r>
              <w:rPr>
                <w:rFonts w:cs="Tahoma"/>
                <w:szCs w:val="20"/>
              </w:rPr>
              <w:t xml:space="preserve"> </w:t>
            </w:r>
            <w:r w:rsidR="009758F4">
              <w:rPr>
                <w:rFonts w:cs="Tahoma"/>
                <w:szCs w:val="20"/>
              </w:rPr>
              <w:t xml:space="preserve">своих </w:t>
            </w:r>
            <w:r w:rsidR="00EA0C7D">
              <w:rPr>
                <w:rFonts w:cs="Tahoma"/>
                <w:szCs w:val="20"/>
              </w:rPr>
              <w:t>перелёт</w:t>
            </w:r>
            <w:r w:rsidR="009758F4">
              <w:rPr>
                <w:rFonts w:cs="Tahoma"/>
                <w:szCs w:val="20"/>
              </w:rPr>
              <w:t>ов</w:t>
            </w:r>
            <w:r>
              <w:rPr>
                <w:rFonts w:cs="Tahoma"/>
                <w:szCs w:val="20"/>
              </w:rPr>
              <w:t>.</w:t>
            </w:r>
          </w:p>
          <w:p w:rsidR="00292AEB" w:rsidRPr="00292AEB" w:rsidRDefault="00292AEB" w:rsidP="00292AEB">
            <w:pPr>
              <w:ind w:firstLine="567"/>
              <w:rPr>
                <w:rFonts w:cs="Tahoma"/>
                <w:szCs w:val="20"/>
              </w:rPr>
            </w:pPr>
          </w:p>
          <w:p w:rsidR="00292AEB" w:rsidRPr="00292AEB" w:rsidRDefault="009758F4" w:rsidP="00292AEB">
            <w:pPr>
              <w:ind w:firstLine="567"/>
              <w:rPr>
                <w:rFonts w:cs="Tahoma"/>
                <w:szCs w:val="20"/>
              </w:rPr>
            </w:pPr>
            <w:r>
              <w:rPr>
                <w:rFonts w:cs="Tahoma"/>
                <w:szCs w:val="20"/>
              </w:rPr>
              <w:t>Сабре</w:t>
            </w:r>
            <w:r w:rsidR="00292AEB" w:rsidRPr="00292AEB">
              <w:rPr>
                <w:rFonts w:cs="Tahoma"/>
                <w:szCs w:val="20"/>
              </w:rPr>
              <w:t xml:space="preserve"> </w:t>
            </w:r>
            <w:r w:rsidR="00052319">
              <w:rPr>
                <w:rFonts w:cs="Tahoma"/>
                <w:szCs w:val="20"/>
              </w:rPr>
              <w:t xml:space="preserve">опросили туристов из </w:t>
            </w:r>
            <w:r w:rsidR="008F3BB7">
              <w:rPr>
                <w:rFonts w:cs="Tahoma"/>
                <w:szCs w:val="20"/>
              </w:rPr>
              <w:t>двадцати</w:t>
            </w:r>
            <w:r w:rsidR="00052319">
              <w:rPr>
                <w:rFonts w:cs="Tahoma"/>
                <w:szCs w:val="20"/>
              </w:rPr>
              <w:t xml:space="preserve"> </w:t>
            </w:r>
            <w:r w:rsidR="008F3BB7">
              <w:rPr>
                <w:rFonts w:cs="Tahoma"/>
                <w:szCs w:val="20"/>
              </w:rPr>
              <w:t>регионов мира</w:t>
            </w:r>
            <w:r w:rsidR="00052319">
              <w:rPr>
                <w:rFonts w:cs="Tahoma"/>
                <w:szCs w:val="20"/>
              </w:rPr>
              <w:t xml:space="preserve">, </w:t>
            </w:r>
            <w:r w:rsidR="008F3BB7">
              <w:rPr>
                <w:rFonts w:cs="Tahoma"/>
                <w:szCs w:val="20"/>
              </w:rPr>
              <w:t xml:space="preserve">какие затраты они готовы нести </w:t>
            </w:r>
            <w:r w:rsidR="00292AEB" w:rsidRPr="00292AEB">
              <w:rPr>
                <w:rFonts w:cs="Tahoma"/>
                <w:szCs w:val="20"/>
              </w:rPr>
              <w:t xml:space="preserve">и </w:t>
            </w:r>
            <w:r w:rsidR="008F3BB7">
              <w:rPr>
                <w:rFonts w:cs="Tahoma"/>
                <w:szCs w:val="20"/>
              </w:rPr>
              <w:t>по каким причинам</w:t>
            </w:r>
            <w:r w:rsidR="00292AEB" w:rsidRPr="00292AEB">
              <w:rPr>
                <w:rFonts w:cs="Tahoma"/>
                <w:szCs w:val="20"/>
              </w:rPr>
              <w:t>. Результаты показывают</w:t>
            </w:r>
            <w:r w:rsidR="00292AEB">
              <w:rPr>
                <w:rFonts w:cs="Tahoma"/>
                <w:szCs w:val="20"/>
              </w:rPr>
              <w:t>,</w:t>
            </w:r>
            <w:r w:rsidR="00292AEB" w:rsidRPr="00292AEB">
              <w:rPr>
                <w:rFonts w:cs="Tahoma"/>
                <w:szCs w:val="20"/>
              </w:rPr>
              <w:t xml:space="preserve"> что 80</w:t>
            </w:r>
            <w:r w:rsidR="00EA0C7D">
              <w:rPr>
                <w:rFonts w:cs="Tahoma"/>
                <w:szCs w:val="20"/>
              </w:rPr>
              <w:t xml:space="preserve">% туристов </w:t>
            </w:r>
            <w:r w:rsidR="00292AEB" w:rsidRPr="00292AEB">
              <w:rPr>
                <w:rFonts w:cs="Tahoma"/>
                <w:szCs w:val="20"/>
              </w:rPr>
              <w:t>приобре</w:t>
            </w:r>
            <w:r w:rsidR="00052319">
              <w:rPr>
                <w:rFonts w:cs="Tahoma"/>
                <w:szCs w:val="20"/>
              </w:rPr>
              <w:t xml:space="preserve">тали </w:t>
            </w:r>
            <w:r w:rsidR="00542771">
              <w:rPr>
                <w:rFonts w:cs="Tahoma"/>
                <w:szCs w:val="20"/>
              </w:rPr>
              <w:t xml:space="preserve">что-то </w:t>
            </w:r>
            <w:r w:rsidR="00052319">
              <w:rPr>
                <w:rFonts w:cs="Tahoma"/>
                <w:szCs w:val="20"/>
              </w:rPr>
              <w:t>в воздухе</w:t>
            </w:r>
            <w:r w:rsidR="00292AEB" w:rsidRPr="00292AEB">
              <w:rPr>
                <w:rFonts w:cs="Tahoma"/>
                <w:szCs w:val="20"/>
              </w:rPr>
              <w:t xml:space="preserve">, </w:t>
            </w:r>
            <w:r w:rsidR="00052319">
              <w:rPr>
                <w:rFonts w:cs="Tahoma"/>
                <w:szCs w:val="20"/>
              </w:rPr>
              <w:t xml:space="preserve">потратив </w:t>
            </w:r>
            <w:r w:rsidR="00542771">
              <w:rPr>
                <w:rFonts w:cs="Tahoma"/>
                <w:szCs w:val="20"/>
              </w:rPr>
              <w:t>около</w:t>
            </w:r>
            <w:r w:rsidR="00052319">
              <w:rPr>
                <w:rFonts w:cs="Tahoma"/>
                <w:szCs w:val="20"/>
              </w:rPr>
              <w:t xml:space="preserve"> </w:t>
            </w:r>
            <w:r w:rsidR="00542771">
              <w:rPr>
                <w:rFonts w:cs="Tahoma"/>
                <w:szCs w:val="20"/>
              </w:rPr>
              <w:t xml:space="preserve">шестидесяти двух </w:t>
            </w:r>
            <w:r w:rsidR="00EA0C7D">
              <w:rPr>
                <w:rFonts w:cs="Tahoma"/>
                <w:szCs w:val="20"/>
              </w:rPr>
              <w:t>дол</w:t>
            </w:r>
            <w:r w:rsidR="00292AEB" w:rsidRPr="00292AEB">
              <w:rPr>
                <w:rFonts w:cs="Tahoma"/>
                <w:szCs w:val="20"/>
              </w:rPr>
              <w:t xml:space="preserve">. Когда </w:t>
            </w:r>
            <w:r w:rsidR="00527F53">
              <w:rPr>
                <w:rFonts w:cs="Tahoma"/>
                <w:szCs w:val="20"/>
              </w:rPr>
              <w:t>спрашивали</w:t>
            </w:r>
            <w:r w:rsidR="00292AEB">
              <w:rPr>
                <w:rFonts w:cs="Tahoma"/>
                <w:szCs w:val="20"/>
              </w:rPr>
              <w:t>,</w:t>
            </w:r>
            <w:r w:rsidR="00292AEB" w:rsidRPr="00292AEB">
              <w:rPr>
                <w:rFonts w:cs="Tahoma"/>
                <w:szCs w:val="20"/>
              </w:rPr>
              <w:t xml:space="preserve"> </w:t>
            </w:r>
            <w:r w:rsidR="00542771">
              <w:rPr>
                <w:rFonts w:cs="Tahoma"/>
                <w:szCs w:val="20"/>
              </w:rPr>
              <w:t>заплатили ли бы они ещё</w:t>
            </w:r>
            <w:r w:rsidR="00292AEB">
              <w:rPr>
                <w:rFonts w:cs="Tahoma"/>
                <w:szCs w:val="20"/>
              </w:rPr>
              <w:t>,</w:t>
            </w:r>
            <w:r w:rsidR="00292AEB" w:rsidRPr="00292AEB">
              <w:rPr>
                <w:rFonts w:cs="Tahoma"/>
                <w:szCs w:val="20"/>
              </w:rPr>
              <w:t xml:space="preserve"> чтобы </w:t>
            </w:r>
            <w:r w:rsidR="00542771">
              <w:rPr>
                <w:rFonts w:cs="Tahoma"/>
                <w:szCs w:val="20"/>
              </w:rPr>
              <w:t xml:space="preserve">приобрести ещё более исключительный опыт в </w:t>
            </w:r>
            <w:r w:rsidR="00292AEB" w:rsidRPr="00292AEB">
              <w:rPr>
                <w:rFonts w:cs="Tahoma"/>
                <w:szCs w:val="20"/>
              </w:rPr>
              <w:t>поездк</w:t>
            </w:r>
            <w:r w:rsidR="00542771">
              <w:rPr>
                <w:rFonts w:cs="Tahoma"/>
                <w:szCs w:val="20"/>
              </w:rPr>
              <w:t>е</w:t>
            </w:r>
            <w:r w:rsidR="00292AEB" w:rsidRPr="00292AEB">
              <w:rPr>
                <w:rFonts w:cs="Tahoma"/>
                <w:szCs w:val="20"/>
              </w:rPr>
              <w:t xml:space="preserve">, </w:t>
            </w:r>
            <w:r w:rsidR="00EA0C7D">
              <w:rPr>
                <w:rFonts w:cs="Tahoma"/>
                <w:szCs w:val="20"/>
              </w:rPr>
              <w:t xml:space="preserve">почти все говорили что да </w:t>
            </w:r>
            <w:r w:rsidR="00292AEB">
              <w:rPr>
                <w:rFonts w:cs="Tahoma"/>
                <w:szCs w:val="20"/>
              </w:rPr>
              <w:t xml:space="preserve">– </w:t>
            </w:r>
            <w:r w:rsidR="00527F53">
              <w:rPr>
                <w:rFonts w:cs="Tahoma"/>
                <w:szCs w:val="20"/>
              </w:rPr>
              <w:t xml:space="preserve">вплоть до </w:t>
            </w:r>
            <w:r w:rsidR="00542771">
              <w:rPr>
                <w:rFonts w:cs="Tahoma"/>
                <w:szCs w:val="20"/>
              </w:rPr>
              <w:t>девяноста девяти</w:t>
            </w:r>
            <w:r w:rsidR="00EA0C7D">
              <w:rPr>
                <w:rFonts w:cs="Tahoma"/>
                <w:szCs w:val="20"/>
              </w:rPr>
              <w:t xml:space="preserve"> дол.</w:t>
            </w:r>
          </w:p>
          <w:p w:rsidR="00292AEB" w:rsidRPr="00292AEB" w:rsidRDefault="00292AEB" w:rsidP="00292AEB">
            <w:pPr>
              <w:ind w:firstLine="567"/>
              <w:rPr>
                <w:rFonts w:cs="Tahoma"/>
                <w:szCs w:val="20"/>
              </w:rPr>
            </w:pPr>
          </w:p>
          <w:p w:rsidR="00292AEB" w:rsidRPr="00292AEB" w:rsidRDefault="00542771" w:rsidP="00292AEB">
            <w:pPr>
              <w:ind w:firstLine="567"/>
              <w:rPr>
                <w:rFonts w:cs="Tahoma"/>
                <w:szCs w:val="20"/>
              </w:rPr>
            </w:pPr>
            <w:r>
              <w:rPr>
                <w:rFonts w:cs="Tahoma"/>
                <w:szCs w:val="20"/>
              </w:rPr>
              <w:t xml:space="preserve">Данные по опросу </w:t>
            </w:r>
            <w:r w:rsidR="00292AEB" w:rsidRPr="00292AEB">
              <w:rPr>
                <w:rFonts w:cs="Tahoma"/>
                <w:szCs w:val="20"/>
              </w:rPr>
              <w:t>был</w:t>
            </w:r>
            <w:r w:rsidR="00527F53">
              <w:rPr>
                <w:rFonts w:cs="Tahoma"/>
                <w:szCs w:val="20"/>
              </w:rPr>
              <w:t>и</w:t>
            </w:r>
            <w:r w:rsidR="00292AEB" w:rsidRPr="00292AEB">
              <w:rPr>
                <w:rFonts w:cs="Tahoma"/>
                <w:szCs w:val="20"/>
              </w:rPr>
              <w:t xml:space="preserve"> объявлен</w:t>
            </w:r>
            <w:r w:rsidR="00527F53">
              <w:rPr>
                <w:rFonts w:cs="Tahoma"/>
                <w:szCs w:val="20"/>
              </w:rPr>
              <w:t>ы</w:t>
            </w:r>
            <w:r w:rsidR="00292AEB" w:rsidRPr="00292AEB">
              <w:rPr>
                <w:rFonts w:cs="Tahoma"/>
                <w:szCs w:val="20"/>
              </w:rPr>
              <w:t xml:space="preserve"> на Всемирном симпозиуме в </w:t>
            </w:r>
            <w:r w:rsidR="004C1D62" w:rsidRPr="00292AEB">
              <w:rPr>
                <w:rFonts w:cs="Tahoma"/>
                <w:szCs w:val="20"/>
              </w:rPr>
              <w:t>Дубаи</w:t>
            </w:r>
            <w:r w:rsidR="00292AEB" w:rsidRPr="00292AEB">
              <w:rPr>
                <w:rFonts w:cs="Tahoma"/>
                <w:szCs w:val="20"/>
              </w:rPr>
              <w:t xml:space="preserve">, </w:t>
            </w:r>
            <w:r>
              <w:rPr>
                <w:rFonts w:cs="Tahoma"/>
                <w:szCs w:val="20"/>
              </w:rPr>
              <w:t xml:space="preserve">как часть </w:t>
            </w:r>
            <w:r w:rsidR="005115B3">
              <w:rPr>
                <w:rFonts w:cs="Tahoma"/>
                <w:szCs w:val="20"/>
              </w:rPr>
              <w:t xml:space="preserve">программы </w:t>
            </w:r>
            <w:r w:rsidR="009758F4">
              <w:rPr>
                <w:rFonts w:cs="Tahoma"/>
                <w:szCs w:val="20"/>
              </w:rPr>
              <w:t>Сабре</w:t>
            </w:r>
            <w:r w:rsidR="005115B3">
              <w:rPr>
                <w:rFonts w:cs="Tahoma"/>
                <w:szCs w:val="20"/>
              </w:rPr>
              <w:t xml:space="preserve">, которая была организатором </w:t>
            </w:r>
            <w:r>
              <w:rPr>
                <w:rFonts w:cs="Tahoma"/>
                <w:szCs w:val="20"/>
              </w:rPr>
              <w:t xml:space="preserve">конференции </w:t>
            </w:r>
            <w:r w:rsidR="005115B3">
              <w:rPr>
                <w:rFonts w:cs="Tahoma"/>
                <w:szCs w:val="20"/>
              </w:rPr>
              <w:t>на тему лучши</w:t>
            </w:r>
            <w:r>
              <w:rPr>
                <w:rFonts w:cs="Tahoma"/>
                <w:szCs w:val="20"/>
              </w:rPr>
              <w:t>ъ</w:t>
            </w:r>
            <w:r w:rsidR="005115B3">
              <w:rPr>
                <w:rFonts w:cs="Tahoma"/>
                <w:szCs w:val="20"/>
              </w:rPr>
              <w:t xml:space="preserve"> </w:t>
            </w:r>
            <w:r w:rsidR="00292AEB" w:rsidRPr="00292AEB">
              <w:rPr>
                <w:rFonts w:cs="Tahoma"/>
                <w:szCs w:val="20"/>
              </w:rPr>
              <w:t>предложени</w:t>
            </w:r>
            <w:r>
              <w:rPr>
                <w:rFonts w:cs="Tahoma"/>
                <w:szCs w:val="20"/>
              </w:rPr>
              <w:t>й и услуг</w:t>
            </w:r>
            <w:r w:rsidR="00292AEB" w:rsidRPr="00292AEB">
              <w:rPr>
                <w:rFonts w:cs="Tahoma"/>
                <w:szCs w:val="20"/>
              </w:rPr>
              <w:t xml:space="preserve"> </w:t>
            </w:r>
            <w:r>
              <w:rPr>
                <w:rFonts w:cs="Tahoma"/>
                <w:szCs w:val="20"/>
              </w:rPr>
              <w:t>авиафирм</w:t>
            </w:r>
            <w:r w:rsidRPr="00292AEB">
              <w:rPr>
                <w:rFonts w:cs="Tahoma"/>
                <w:szCs w:val="20"/>
              </w:rPr>
              <w:t xml:space="preserve"> и отел</w:t>
            </w:r>
            <w:r>
              <w:rPr>
                <w:rFonts w:cs="Tahoma"/>
                <w:szCs w:val="20"/>
              </w:rPr>
              <w:t>ей</w:t>
            </w:r>
            <w:r w:rsidRPr="00292AEB">
              <w:rPr>
                <w:rFonts w:cs="Tahoma"/>
                <w:szCs w:val="20"/>
              </w:rPr>
              <w:t xml:space="preserve"> </w:t>
            </w:r>
            <w:r w:rsidR="004C1D62">
              <w:rPr>
                <w:rFonts w:cs="Tahoma"/>
                <w:szCs w:val="20"/>
              </w:rPr>
              <w:t xml:space="preserve">своим </w:t>
            </w:r>
            <w:r w:rsidR="00292AEB" w:rsidRPr="00292AEB">
              <w:rPr>
                <w:rFonts w:cs="Tahoma"/>
                <w:szCs w:val="20"/>
              </w:rPr>
              <w:t>клиент</w:t>
            </w:r>
            <w:r w:rsidR="005115B3">
              <w:rPr>
                <w:rFonts w:cs="Tahoma"/>
                <w:szCs w:val="20"/>
              </w:rPr>
              <w:t>ам</w:t>
            </w:r>
            <w:r w:rsidR="00292AEB" w:rsidRPr="00292AEB">
              <w:rPr>
                <w:rFonts w:cs="Tahoma"/>
                <w:szCs w:val="20"/>
              </w:rPr>
              <w:t>.</w:t>
            </w:r>
          </w:p>
          <w:p w:rsidR="00292AEB" w:rsidRPr="00292AEB" w:rsidRDefault="00292AEB" w:rsidP="00292AEB">
            <w:pPr>
              <w:ind w:firstLine="567"/>
              <w:rPr>
                <w:rFonts w:cs="Tahoma"/>
                <w:szCs w:val="20"/>
              </w:rPr>
            </w:pPr>
          </w:p>
          <w:p w:rsidR="00292AEB" w:rsidRPr="005115B3" w:rsidRDefault="00292AEB" w:rsidP="00292AEB">
            <w:pPr>
              <w:ind w:firstLine="567"/>
              <w:rPr>
                <w:rFonts w:cs="Tahoma"/>
                <w:b/>
                <w:szCs w:val="20"/>
              </w:rPr>
            </w:pPr>
            <w:r w:rsidRPr="005115B3">
              <w:rPr>
                <w:rFonts w:cs="Tahoma"/>
                <w:b/>
                <w:szCs w:val="20"/>
              </w:rPr>
              <w:t>Региональные различия в покуп</w:t>
            </w:r>
            <w:r w:rsidR="005115B3" w:rsidRPr="005115B3">
              <w:rPr>
                <w:rFonts w:cs="Tahoma"/>
                <w:b/>
                <w:szCs w:val="20"/>
              </w:rPr>
              <w:t>ках</w:t>
            </w:r>
          </w:p>
          <w:p w:rsidR="00292AEB" w:rsidRPr="00292AEB" w:rsidRDefault="00292AEB" w:rsidP="00292AEB">
            <w:pPr>
              <w:ind w:firstLine="567"/>
              <w:rPr>
                <w:rFonts w:cs="Tahoma"/>
                <w:szCs w:val="20"/>
              </w:rPr>
            </w:pPr>
          </w:p>
          <w:p w:rsidR="00292AEB" w:rsidRPr="00292AEB" w:rsidRDefault="00292AEB" w:rsidP="00292AEB">
            <w:pPr>
              <w:ind w:firstLine="567"/>
              <w:rPr>
                <w:rFonts w:cs="Tahoma"/>
                <w:szCs w:val="20"/>
              </w:rPr>
            </w:pPr>
            <w:r w:rsidRPr="00292AEB">
              <w:rPr>
                <w:rFonts w:cs="Tahoma"/>
                <w:szCs w:val="20"/>
              </w:rPr>
              <w:t xml:space="preserve">Опрос также показал различия между тем, </w:t>
            </w:r>
            <w:r w:rsidR="005115B3">
              <w:rPr>
                <w:rFonts w:cs="Tahoma"/>
                <w:szCs w:val="20"/>
              </w:rPr>
              <w:t xml:space="preserve">как </w:t>
            </w:r>
            <w:r w:rsidRPr="00292AEB">
              <w:rPr>
                <w:rFonts w:cs="Tahoma"/>
                <w:szCs w:val="20"/>
              </w:rPr>
              <w:t xml:space="preserve">люди из разных </w:t>
            </w:r>
            <w:r w:rsidR="00542771">
              <w:rPr>
                <w:rFonts w:cs="Tahoma"/>
                <w:szCs w:val="20"/>
              </w:rPr>
              <w:t>частей мира</w:t>
            </w:r>
            <w:r w:rsidRPr="00292AEB">
              <w:rPr>
                <w:rFonts w:cs="Tahoma"/>
                <w:szCs w:val="20"/>
              </w:rPr>
              <w:t xml:space="preserve"> будут тратить</w:t>
            </w:r>
            <w:r w:rsidR="005115B3">
              <w:rPr>
                <w:rFonts w:cs="Tahoma"/>
                <w:szCs w:val="20"/>
              </w:rPr>
              <w:t>ся</w:t>
            </w:r>
            <w:r w:rsidR="004C1D62">
              <w:rPr>
                <w:rFonts w:cs="Tahoma"/>
                <w:szCs w:val="20"/>
              </w:rPr>
              <w:t xml:space="preserve">. </w:t>
            </w:r>
            <w:r w:rsidR="005115B3">
              <w:rPr>
                <w:rFonts w:cs="Tahoma"/>
                <w:szCs w:val="20"/>
              </w:rPr>
              <w:t xml:space="preserve">На вопрос о способе траты </w:t>
            </w:r>
            <w:r w:rsidRPr="00292AEB">
              <w:rPr>
                <w:rFonts w:cs="Tahoma"/>
                <w:szCs w:val="20"/>
              </w:rPr>
              <w:t>на наиболее желаемы</w:t>
            </w:r>
            <w:r w:rsidR="005115B3">
              <w:rPr>
                <w:rFonts w:cs="Tahoma"/>
                <w:szCs w:val="20"/>
              </w:rPr>
              <w:t>е</w:t>
            </w:r>
            <w:r w:rsidRPr="00292AEB">
              <w:rPr>
                <w:rFonts w:cs="Tahoma"/>
                <w:szCs w:val="20"/>
              </w:rPr>
              <w:t xml:space="preserve"> </w:t>
            </w:r>
            <w:r w:rsidR="00166753">
              <w:rPr>
                <w:rFonts w:cs="Tahoma"/>
                <w:szCs w:val="20"/>
              </w:rPr>
              <w:t>доп.</w:t>
            </w:r>
            <w:r w:rsidR="005115B3">
              <w:rPr>
                <w:rFonts w:cs="Tahoma"/>
                <w:szCs w:val="20"/>
              </w:rPr>
              <w:t xml:space="preserve"> </w:t>
            </w:r>
            <w:r w:rsidR="00542771">
              <w:rPr>
                <w:rFonts w:cs="Tahoma"/>
                <w:szCs w:val="20"/>
              </w:rPr>
              <w:t>покупки</w:t>
            </w:r>
            <w:r w:rsidR="005115B3">
              <w:rPr>
                <w:rFonts w:cs="Tahoma"/>
                <w:szCs w:val="20"/>
              </w:rPr>
              <w:t>,</w:t>
            </w:r>
            <w:r w:rsidR="004C1D62">
              <w:rPr>
                <w:rFonts w:cs="Tahoma"/>
                <w:szCs w:val="20"/>
              </w:rPr>
              <w:t xml:space="preserve"> ответы были</w:t>
            </w:r>
            <w:r w:rsidR="005115B3">
              <w:rPr>
                <w:rFonts w:cs="Tahoma"/>
                <w:szCs w:val="20"/>
              </w:rPr>
              <w:t xml:space="preserve">: на </w:t>
            </w:r>
            <w:r w:rsidR="004C1D62">
              <w:rPr>
                <w:rFonts w:cs="Tahoma"/>
                <w:szCs w:val="20"/>
              </w:rPr>
              <w:t xml:space="preserve">более комфортабельное сидение, </w:t>
            </w:r>
            <w:r w:rsidRPr="00292AEB">
              <w:rPr>
                <w:rFonts w:cs="Tahoma"/>
                <w:szCs w:val="20"/>
              </w:rPr>
              <w:t xml:space="preserve">на </w:t>
            </w:r>
            <w:r w:rsidR="009758F4">
              <w:rPr>
                <w:rFonts w:cs="Tahoma"/>
                <w:szCs w:val="20"/>
              </w:rPr>
              <w:t>ед</w:t>
            </w:r>
            <w:r w:rsidR="0075507D">
              <w:rPr>
                <w:rFonts w:cs="Tahoma"/>
                <w:szCs w:val="20"/>
              </w:rPr>
              <w:t>у</w:t>
            </w:r>
            <w:r w:rsidRPr="00292AEB">
              <w:rPr>
                <w:rFonts w:cs="Tahoma"/>
                <w:szCs w:val="20"/>
              </w:rPr>
              <w:t xml:space="preserve"> и </w:t>
            </w:r>
            <w:r w:rsidR="00542771">
              <w:rPr>
                <w:rFonts w:cs="Tahoma"/>
                <w:szCs w:val="20"/>
              </w:rPr>
              <w:t xml:space="preserve">питьё </w:t>
            </w:r>
            <w:r w:rsidR="005115B3">
              <w:rPr>
                <w:rFonts w:cs="Tahoma"/>
                <w:szCs w:val="20"/>
              </w:rPr>
              <w:t>на борту,</w:t>
            </w:r>
            <w:r w:rsidRPr="00292AEB">
              <w:rPr>
                <w:rFonts w:cs="Tahoma"/>
                <w:szCs w:val="20"/>
              </w:rPr>
              <w:t xml:space="preserve"> </w:t>
            </w:r>
            <w:r w:rsidR="005115B3">
              <w:rPr>
                <w:rFonts w:cs="Tahoma"/>
                <w:szCs w:val="20"/>
              </w:rPr>
              <w:t xml:space="preserve">на лучшее </w:t>
            </w:r>
            <w:r w:rsidR="003C7F96">
              <w:rPr>
                <w:rFonts w:cs="Tahoma"/>
                <w:szCs w:val="20"/>
              </w:rPr>
              <w:t>сиденье</w:t>
            </w:r>
            <w:r w:rsidRPr="00292AEB">
              <w:rPr>
                <w:rFonts w:cs="Tahoma"/>
                <w:szCs w:val="20"/>
              </w:rPr>
              <w:t xml:space="preserve"> </w:t>
            </w:r>
            <w:r w:rsidR="005115B3">
              <w:rPr>
                <w:rFonts w:cs="Tahoma"/>
                <w:szCs w:val="20"/>
              </w:rPr>
              <w:t>ради</w:t>
            </w:r>
            <w:r w:rsidRPr="00292AEB">
              <w:rPr>
                <w:rFonts w:cs="Tahoma"/>
                <w:szCs w:val="20"/>
              </w:rPr>
              <w:t xml:space="preserve"> </w:t>
            </w:r>
            <w:r w:rsidR="00166753">
              <w:rPr>
                <w:rFonts w:cs="Tahoma"/>
                <w:szCs w:val="20"/>
              </w:rPr>
              <w:t xml:space="preserve">доп. </w:t>
            </w:r>
            <w:r w:rsidR="003C7F96">
              <w:rPr>
                <w:rFonts w:cs="Tahoma"/>
                <w:szCs w:val="20"/>
              </w:rPr>
              <w:t xml:space="preserve">пространством </w:t>
            </w:r>
            <w:r w:rsidRPr="00292AEB">
              <w:rPr>
                <w:rFonts w:cs="Tahoma"/>
                <w:szCs w:val="20"/>
              </w:rPr>
              <w:t>для ног</w:t>
            </w:r>
            <w:r>
              <w:rPr>
                <w:rFonts w:cs="Tahoma"/>
                <w:szCs w:val="20"/>
              </w:rPr>
              <w:t xml:space="preserve"> –</w:t>
            </w:r>
            <w:r w:rsidR="005115B3">
              <w:rPr>
                <w:rFonts w:cs="Tahoma"/>
                <w:szCs w:val="20"/>
              </w:rPr>
              <w:t xml:space="preserve"> по </w:t>
            </w:r>
            <w:r w:rsidRPr="00292AEB">
              <w:rPr>
                <w:rFonts w:cs="Tahoma"/>
                <w:szCs w:val="20"/>
              </w:rPr>
              <w:t>11</w:t>
            </w:r>
            <w:r w:rsidR="005115B3">
              <w:rPr>
                <w:rFonts w:cs="Tahoma"/>
                <w:szCs w:val="20"/>
              </w:rPr>
              <w:t xml:space="preserve">% </w:t>
            </w:r>
            <w:r w:rsidR="00166753">
              <w:rPr>
                <w:rFonts w:cs="Tahoma"/>
                <w:szCs w:val="20"/>
              </w:rPr>
              <w:t>опрошенных</w:t>
            </w:r>
            <w:r w:rsidRPr="00292AEB">
              <w:rPr>
                <w:rFonts w:cs="Tahoma"/>
                <w:szCs w:val="20"/>
              </w:rPr>
              <w:t xml:space="preserve">. </w:t>
            </w:r>
            <w:r w:rsidR="005115B3">
              <w:rPr>
                <w:rFonts w:cs="Tahoma"/>
                <w:szCs w:val="20"/>
              </w:rPr>
              <w:t>За ними следуют</w:t>
            </w:r>
            <w:r w:rsidR="00542771">
              <w:rPr>
                <w:rFonts w:cs="Tahoma"/>
                <w:szCs w:val="20"/>
              </w:rPr>
              <w:t xml:space="preserve"> вай-фай </w:t>
            </w:r>
            <w:r w:rsidR="005115B3">
              <w:rPr>
                <w:rFonts w:cs="Tahoma"/>
                <w:szCs w:val="20"/>
              </w:rPr>
              <w:t xml:space="preserve">в полёте </w:t>
            </w:r>
            <w:r w:rsidRPr="00292AEB">
              <w:rPr>
                <w:rFonts w:cs="Tahoma"/>
                <w:szCs w:val="20"/>
              </w:rPr>
              <w:t>(</w:t>
            </w:r>
            <w:r w:rsidR="005115B3">
              <w:rPr>
                <w:rFonts w:cs="Tahoma"/>
                <w:szCs w:val="20"/>
              </w:rPr>
              <w:t>9%</w:t>
            </w:r>
            <w:r w:rsidRPr="00292AEB">
              <w:rPr>
                <w:rFonts w:cs="Tahoma"/>
                <w:szCs w:val="20"/>
              </w:rPr>
              <w:t>)</w:t>
            </w:r>
            <w:r w:rsidR="005115B3">
              <w:rPr>
                <w:rFonts w:cs="Tahoma"/>
                <w:szCs w:val="20"/>
              </w:rPr>
              <w:t>,</w:t>
            </w:r>
            <w:r w:rsidRPr="00292AEB">
              <w:rPr>
                <w:rFonts w:cs="Tahoma"/>
                <w:szCs w:val="20"/>
              </w:rPr>
              <w:t xml:space="preserve"> </w:t>
            </w:r>
            <w:r w:rsidR="00166753">
              <w:rPr>
                <w:rFonts w:cs="Tahoma"/>
                <w:szCs w:val="20"/>
              </w:rPr>
              <w:t xml:space="preserve">доп. </w:t>
            </w:r>
            <w:r w:rsidR="004C1D62">
              <w:rPr>
                <w:rFonts w:cs="Tahoma"/>
                <w:szCs w:val="20"/>
              </w:rPr>
              <w:t>ручная кладь</w:t>
            </w:r>
            <w:r w:rsidRPr="00292AEB">
              <w:rPr>
                <w:rFonts w:cs="Tahoma"/>
                <w:szCs w:val="20"/>
              </w:rPr>
              <w:t xml:space="preserve"> (</w:t>
            </w:r>
            <w:r w:rsidR="005115B3">
              <w:rPr>
                <w:rFonts w:cs="Tahoma"/>
                <w:szCs w:val="20"/>
              </w:rPr>
              <w:t>9%</w:t>
            </w:r>
            <w:r w:rsidRPr="00292AEB">
              <w:rPr>
                <w:rFonts w:cs="Tahoma"/>
                <w:szCs w:val="20"/>
              </w:rPr>
              <w:t xml:space="preserve">). </w:t>
            </w:r>
            <w:r w:rsidR="00542771">
              <w:rPr>
                <w:rFonts w:cs="Tahoma"/>
                <w:szCs w:val="20"/>
              </w:rPr>
              <w:t xml:space="preserve">Разновидность </w:t>
            </w:r>
            <w:r w:rsidR="001C0069">
              <w:rPr>
                <w:rFonts w:cs="Tahoma"/>
                <w:szCs w:val="20"/>
              </w:rPr>
              <w:t xml:space="preserve">доп. </w:t>
            </w:r>
            <w:r w:rsidR="00542771">
              <w:rPr>
                <w:rFonts w:cs="Tahoma"/>
                <w:szCs w:val="20"/>
              </w:rPr>
              <w:t xml:space="preserve">покупок </w:t>
            </w:r>
            <w:r w:rsidRPr="00292AEB">
              <w:rPr>
                <w:rFonts w:cs="Tahoma"/>
                <w:szCs w:val="20"/>
              </w:rPr>
              <w:t xml:space="preserve">колебалась </w:t>
            </w:r>
            <w:r w:rsidR="001C0069">
              <w:rPr>
                <w:rFonts w:cs="Tahoma"/>
                <w:szCs w:val="20"/>
              </w:rPr>
              <w:t xml:space="preserve">зависимо от </w:t>
            </w:r>
            <w:r w:rsidRPr="00292AEB">
              <w:rPr>
                <w:rFonts w:cs="Tahoma"/>
                <w:szCs w:val="20"/>
              </w:rPr>
              <w:t>региона</w:t>
            </w:r>
            <w:r w:rsidR="001C0069">
              <w:rPr>
                <w:rFonts w:cs="Tahoma"/>
                <w:szCs w:val="20"/>
              </w:rPr>
              <w:t xml:space="preserve"> – </w:t>
            </w:r>
            <w:r w:rsidR="0075507D">
              <w:rPr>
                <w:rFonts w:cs="Tahoma"/>
                <w:szCs w:val="20"/>
              </w:rPr>
              <w:t xml:space="preserve">жители США </w:t>
            </w:r>
            <w:r w:rsidRPr="00292AEB">
              <w:rPr>
                <w:rFonts w:cs="Tahoma"/>
                <w:szCs w:val="20"/>
              </w:rPr>
              <w:t xml:space="preserve">и </w:t>
            </w:r>
            <w:r w:rsidR="0075507D">
              <w:rPr>
                <w:rFonts w:cs="Tahoma"/>
                <w:szCs w:val="20"/>
              </w:rPr>
              <w:t xml:space="preserve">Европы </w:t>
            </w:r>
            <w:r w:rsidRPr="00292AEB">
              <w:rPr>
                <w:rFonts w:cs="Tahoma"/>
                <w:szCs w:val="20"/>
              </w:rPr>
              <w:t>выбира</w:t>
            </w:r>
            <w:r w:rsidR="001C0069">
              <w:rPr>
                <w:rFonts w:cs="Tahoma"/>
                <w:szCs w:val="20"/>
              </w:rPr>
              <w:t>ли лучш</w:t>
            </w:r>
            <w:r w:rsidR="0075507D">
              <w:rPr>
                <w:rFonts w:cs="Tahoma"/>
                <w:szCs w:val="20"/>
              </w:rPr>
              <w:t>ие</w:t>
            </w:r>
            <w:r w:rsidR="001C0069">
              <w:rPr>
                <w:rFonts w:cs="Tahoma"/>
                <w:szCs w:val="20"/>
              </w:rPr>
              <w:t xml:space="preserve"> </w:t>
            </w:r>
            <w:r w:rsidRPr="00292AEB">
              <w:rPr>
                <w:rFonts w:cs="Tahoma"/>
                <w:szCs w:val="20"/>
              </w:rPr>
              <w:t>мест</w:t>
            </w:r>
            <w:r w:rsidR="0075507D">
              <w:rPr>
                <w:rFonts w:cs="Tahoma"/>
                <w:szCs w:val="20"/>
              </w:rPr>
              <w:t>а</w:t>
            </w:r>
            <w:r w:rsidR="001C0069">
              <w:rPr>
                <w:rFonts w:cs="Tahoma"/>
                <w:szCs w:val="20"/>
              </w:rPr>
              <w:t xml:space="preserve"> с доп. </w:t>
            </w:r>
            <w:r w:rsidR="003C7F96">
              <w:rPr>
                <w:rFonts w:cs="Tahoma"/>
                <w:szCs w:val="20"/>
              </w:rPr>
              <w:t>пространством</w:t>
            </w:r>
            <w:r w:rsidR="001C0069">
              <w:rPr>
                <w:rFonts w:cs="Tahoma"/>
                <w:szCs w:val="20"/>
              </w:rPr>
              <w:t>;</w:t>
            </w:r>
            <w:r w:rsidRPr="00292AEB">
              <w:rPr>
                <w:rFonts w:cs="Tahoma"/>
                <w:szCs w:val="20"/>
              </w:rPr>
              <w:t xml:space="preserve"> </w:t>
            </w:r>
            <w:r w:rsidR="0075507D">
              <w:rPr>
                <w:rFonts w:cs="Tahoma"/>
                <w:szCs w:val="20"/>
              </w:rPr>
              <w:t xml:space="preserve">жители Латинской Америки </w:t>
            </w:r>
            <w:r w:rsidR="001C0069">
              <w:rPr>
                <w:rFonts w:cs="Tahoma"/>
                <w:szCs w:val="20"/>
              </w:rPr>
              <w:t xml:space="preserve">– </w:t>
            </w:r>
            <w:r w:rsidR="00542771">
              <w:rPr>
                <w:rFonts w:cs="Tahoma"/>
                <w:szCs w:val="20"/>
              </w:rPr>
              <w:t>вай-фай</w:t>
            </w:r>
            <w:r w:rsidR="001C0069">
              <w:rPr>
                <w:rFonts w:cs="Tahoma"/>
                <w:szCs w:val="20"/>
              </w:rPr>
              <w:t>;</w:t>
            </w:r>
            <w:r w:rsidRPr="00292AEB">
              <w:rPr>
                <w:rFonts w:cs="Tahoma"/>
                <w:szCs w:val="20"/>
              </w:rPr>
              <w:t xml:space="preserve"> </w:t>
            </w:r>
            <w:r w:rsidR="0075507D">
              <w:rPr>
                <w:rFonts w:cs="Tahoma"/>
                <w:szCs w:val="20"/>
              </w:rPr>
              <w:t xml:space="preserve">азиаты </w:t>
            </w:r>
            <w:r w:rsidR="001C0069">
              <w:rPr>
                <w:rFonts w:cs="Tahoma"/>
                <w:szCs w:val="20"/>
              </w:rPr>
              <w:t xml:space="preserve">– </w:t>
            </w:r>
            <w:r w:rsidR="003C7F96">
              <w:rPr>
                <w:rFonts w:cs="Tahoma"/>
                <w:szCs w:val="20"/>
              </w:rPr>
              <w:t>больше клади</w:t>
            </w:r>
            <w:r w:rsidRPr="00292AEB">
              <w:rPr>
                <w:rFonts w:cs="Tahoma"/>
                <w:szCs w:val="20"/>
              </w:rPr>
              <w:t xml:space="preserve">. </w:t>
            </w:r>
            <w:r w:rsidR="0075507D">
              <w:rPr>
                <w:rFonts w:cs="Tahoma"/>
                <w:szCs w:val="20"/>
              </w:rPr>
              <w:t>Африканц</w:t>
            </w:r>
            <w:r w:rsidR="00542771">
              <w:rPr>
                <w:rFonts w:cs="Tahoma"/>
                <w:szCs w:val="20"/>
              </w:rPr>
              <w:t>ы</w:t>
            </w:r>
            <w:r w:rsidR="0075507D">
              <w:rPr>
                <w:rFonts w:cs="Tahoma"/>
                <w:szCs w:val="20"/>
              </w:rPr>
              <w:t xml:space="preserve"> и </w:t>
            </w:r>
            <w:r w:rsidRPr="00292AEB">
              <w:rPr>
                <w:rFonts w:cs="Tahoma"/>
                <w:szCs w:val="20"/>
              </w:rPr>
              <w:t>Ближне</w:t>
            </w:r>
            <w:r w:rsidR="003C7F96">
              <w:rPr>
                <w:rFonts w:cs="Tahoma"/>
                <w:szCs w:val="20"/>
              </w:rPr>
              <w:t xml:space="preserve">восточные жители </w:t>
            </w:r>
            <w:r w:rsidR="0075507D">
              <w:rPr>
                <w:rFonts w:cs="Tahoma"/>
                <w:szCs w:val="20"/>
              </w:rPr>
              <w:t>– еду</w:t>
            </w:r>
            <w:r w:rsidRPr="00292AEB">
              <w:rPr>
                <w:rFonts w:cs="Tahoma"/>
                <w:szCs w:val="20"/>
              </w:rPr>
              <w:t xml:space="preserve"> и </w:t>
            </w:r>
            <w:r w:rsidR="00542771">
              <w:rPr>
                <w:rFonts w:cs="Tahoma"/>
                <w:szCs w:val="20"/>
              </w:rPr>
              <w:t>питьё</w:t>
            </w:r>
            <w:r w:rsidR="0075507D">
              <w:rPr>
                <w:rFonts w:cs="Tahoma"/>
                <w:szCs w:val="20"/>
              </w:rPr>
              <w:t>.</w:t>
            </w:r>
          </w:p>
          <w:p w:rsidR="00292AEB" w:rsidRPr="00292AEB" w:rsidRDefault="00292AEB" w:rsidP="00292AEB">
            <w:pPr>
              <w:ind w:firstLine="567"/>
              <w:rPr>
                <w:rFonts w:cs="Tahoma"/>
                <w:szCs w:val="20"/>
              </w:rPr>
            </w:pPr>
          </w:p>
          <w:p w:rsidR="00292AEB" w:rsidRPr="00292AEB" w:rsidRDefault="00125890" w:rsidP="00292AEB">
            <w:pPr>
              <w:ind w:firstLine="567"/>
              <w:rPr>
                <w:rFonts w:cs="Tahoma"/>
                <w:szCs w:val="20"/>
              </w:rPr>
            </w:pPr>
            <w:r>
              <w:rPr>
                <w:rFonts w:cs="Tahoma"/>
                <w:szCs w:val="20"/>
              </w:rPr>
              <w:t>«</w:t>
            </w:r>
            <w:r w:rsidR="00292AEB" w:rsidRPr="00292AEB">
              <w:rPr>
                <w:rFonts w:cs="Tahoma"/>
                <w:szCs w:val="20"/>
              </w:rPr>
              <w:t>Понятно</w:t>
            </w:r>
            <w:r w:rsidR="00292AEB">
              <w:rPr>
                <w:rFonts w:cs="Tahoma"/>
                <w:szCs w:val="20"/>
              </w:rPr>
              <w:t>,</w:t>
            </w:r>
            <w:r w:rsidR="00292AEB" w:rsidRPr="00292AEB">
              <w:rPr>
                <w:rFonts w:cs="Tahoma"/>
                <w:szCs w:val="20"/>
              </w:rPr>
              <w:t xml:space="preserve"> что региональные различия в </w:t>
            </w:r>
            <w:r w:rsidR="003C7F96">
              <w:rPr>
                <w:rFonts w:cs="Tahoma"/>
                <w:szCs w:val="20"/>
              </w:rPr>
              <w:t>покупках имеются</w:t>
            </w:r>
            <w:r w:rsidR="00292AEB" w:rsidRPr="00292AEB">
              <w:rPr>
                <w:rFonts w:cs="Tahoma"/>
                <w:szCs w:val="20"/>
              </w:rPr>
              <w:t xml:space="preserve">, </w:t>
            </w:r>
            <w:r w:rsidR="0075507D">
              <w:rPr>
                <w:rFonts w:cs="Tahoma"/>
                <w:szCs w:val="20"/>
              </w:rPr>
              <w:t xml:space="preserve">но </w:t>
            </w:r>
            <w:r w:rsidR="00292AEB" w:rsidRPr="00292AEB">
              <w:rPr>
                <w:rFonts w:cs="Tahoma"/>
                <w:szCs w:val="20"/>
              </w:rPr>
              <w:t>80</w:t>
            </w:r>
            <w:r>
              <w:rPr>
                <w:rFonts w:cs="Tahoma"/>
                <w:szCs w:val="20"/>
              </w:rPr>
              <w:t xml:space="preserve">% </w:t>
            </w:r>
            <w:r w:rsidR="00292AEB" w:rsidRPr="00292AEB">
              <w:rPr>
                <w:rFonts w:cs="Tahoma"/>
                <w:szCs w:val="20"/>
              </w:rPr>
              <w:t xml:space="preserve">всех </w:t>
            </w:r>
            <w:r w:rsidR="00166753">
              <w:rPr>
                <w:rFonts w:cs="Tahoma"/>
                <w:szCs w:val="20"/>
              </w:rPr>
              <w:t>туристов</w:t>
            </w:r>
            <w:r w:rsidR="00292AEB" w:rsidRPr="00292AEB">
              <w:rPr>
                <w:rFonts w:cs="Tahoma"/>
                <w:szCs w:val="20"/>
              </w:rPr>
              <w:t xml:space="preserve"> </w:t>
            </w:r>
            <w:r>
              <w:rPr>
                <w:rFonts w:cs="Tahoma"/>
                <w:szCs w:val="20"/>
              </w:rPr>
              <w:t>в принципе хотят тратить</w:t>
            </w:r>
            <w:r w:rsidR="0075507D">
              <w:rPr>
                <w:rFonts w:cs="Tahoma"/>
                <w:szCs w:val="20"/>
              </w:rPr>
              <w:t>ся</w:t>
            </w:r>
            <w:r>
              <w:rPr>
                <w:rFonts w:cs="Tahoma"/>
                <w:szCs w:val="20"/>
              </w:rPr>
              <w:t xml:space="preserve"> в самолётах</w:t>
            </w:r>
            <w:r w:rsidR="00292AEB" w:rsidRPr="00292AEB">
              <w:rPr>
                <w:rFonts w:cs="Tahoma"/>
                <w:szCs w:val="20"/>
              </w:rPr>
              <w:t xml:space="preserve">, </w:t>
            </w:r>
            <w:r w:rsidR="003C7F96">
              <w:rPr>
                <w:rFonts w:cs="Tahoma"/>
                <w:szCs w:val="20"/>
              </w:rPr>
              <w:t xml:space="preserve">а это – новые </w:t>
            </w:r>
            <w:r w:rsidR="00292AEB" w:rsidRPr="00292AEB">
              <w:rPr>
                <w:rFonts w:cs="Tahoma"/>
                <w:szCs w:val="20"/>
              </w:rPr>
              <w:t xml:space="preserve">возможности дохода для </w:t>
            </w:r>
            <w:r w:rsidR="009758F4">
              <w:rPr>
                <w:rFonts w:cs="Tahoma"/>
                <w:szCs w:val="20"/>
              </w:rPr>
              <w:t>авиафирм</w:t>
            </w:r>
            <w:r>
              <w:rPr>
                <w:rFonts w:cs="Tahoma"/>
                <w:szCs w:val="20"/>
              </w:rPr>
              <w:t>» –</w:t>
            </w:r>
            <w:r w:rsidR="00292AEB" w:rsidRPr="00292AEB">
              <w:rPr>
                <w:rFonts w:cs="Tahoma"/>
                <w:szCs w:val="20"/>
              </w:rPr>
              <w:t xml:space="preserve"> сказал Д</w:t>
            </w:r>
            <w:r w:rsidR="003C7F96">
              <w:rPr>
                <w:rFonts w:cs="Tahoma"/>
                <w:szCs w:val="20"/>
              </w:rPr>
              <w:t xml:space="preserve">. </w:t>
            </w:r>
            <w:r>
              <w:rPr>
                <w:rFonts w:cs="Tahoma"/>
                <w:szCs w:val="20"/>
              </w:rPr>
              <w:t>Джельметти</w:t>
            </w:r>
            <w:r w:rsidR="00292AEB" w:rsidRPr="00292AEB">
              <w:rPr>
                <w:rFonts w:cs="Tahoma"/>
                <w:szCs w:val="20"/>
              </w:rPr>
              <w:t xml:space="preserve">, </w:t>
            </w:r>
            <w:r w:rsidR="005120B3">
              <w:rPr>
                <w:rFonts w:cs="Tahoma"/>
                <w:szCs w:val="20"/>
              </w:rPr>
              <w:t xml:space="preserve">главный по </w:t>
            </w:r>
            <w:r w:rsidR="00292AEB" w:rsidRPr="00292AEB">
              <w:rPr>
                <w:rFonts w:cs="Tahoma"/>
                <w:szCs w:val="20"/>
              </w:rPr>
              <w:t>регион</w:t>
            </w:r>
            <w:r w:rsidR="005120B3">
              <w:rPr>
                <w:rFonts w:cs="Tahoma"/>
                <w:szCs w:val="20"/>
              </w:rPr>
              <w:t>у</w:t>
            </w:r>
            <w:r w:rsidR="00292AEB" w:rsidRPr="00292AEB">
              <w:rPr>
                <w:rFonts w:cs="Tahoma"/>
                <w:szCs w:val="20"/>
              </w:rPr>
              <w:t xml:space="preserve"> EMEA</w:t>
            </w:r>
            <w:r>
              <w:rPr>
                <w:rFonts w:cs="Tahoma"/>
                <w:szCs w:val="20"/>
              </w:rPr>
              <w:t xml:space="preserve"> в компании </w:t>
            </w:r>
            <w:r w:rsidR="009758F4">
              <w:rPr>
                <w:rFonts w:cs="Tahoma"/>
                <w:szCs w:val="20"/>
              </w:rPr>
              <w:t>Сабре</w:t>
            </w:r>
            <w:r>
              <w:rPr>
                <w:rFonts w:cs="Tahoma"/>
                <w:szCs w:val="20"/>
              </w:rPr>
              <w:t>. «</w:t>
            </w:r>
            <w:r w:rsidR="00292AEB" w:rsidRPr="00292AEB">
              <w:rPr>
                <w:rFonts w:cs="Tahoma"/>
                <w:szCs w:val="20"/>
              </w:rPr>
              <w:t xml:space="preserve">Авиалинии </w:t>
            </w:r>
            <w:r w:rsidR="005120B3">
              <w:rPr>
                <w:rFonts w:cs="Tahoma"/>
                <w:szCs w:val="20"/>
              </w:rPr>
              <w:t>обладают информацией о предпочтениях своих клиентов</w:t>
            </w:r>
            <w:r>
              <w:rPr>
                <w:rFonts w:cs="Tahoma"/>
                <w:szCs w:val="20"/>
              </w:rPr>
              <w:t>,</w:t>
            </w:r>
            <w:r w:rsidR="00292AEB" w:rsidRPr="00292AEB">
              <w:rPr>
                <w:rFonts w:cs="Tahoma"/>
                <w:szCs w:val="20"/>
              </w:rPr>
              <w:t xml:space="preserve"> основ</w:t>
            </w:r>
            <w:r>
              <w:rPr>
                <w:rFonts w:cs="Tahoma"/>
                <w:szCs w:val="20"/>
              </w:rPr>
              <w:t xml:space="preserve">ываясь </w:t>
            </w:r>
            <w:r w:rsidR="00292AEB" w:rsidRPr="00292AEB">
              <w:rPr>
                <w:rFonts w:cs="Tahoma"/>
                <w:szCs w:val="20"/>
              </w:rPr>
              <w:t xml:space="preserve">на </w:t>
            </w:r>
            <w:r w:rsidR="005120B3">
              <w:rPr>
                <w:rFonts w:cs="Tahoma"/>
                <w:szCs w:val="20"/>
              </w:rPr>
              <w:t>уже собранных данных</w:t>
            </w:r>
            <w:r w:rsidR="00166753">
              <w:rPr>
                <w:rFonts w:cs="Tahoma"/>
                <w:szCs w:val="20"/>
              </w:rPr>
              <w:t xml:space="preserve">. </w:t>
            </w:r>
            <w:r w:rsidR="005120B3">
              <w:rPr>
                <w:rFonts w:cs="Tahoma"/>
                <w:szCs w:val="20"/>
              </w:rPr>
              <w:t>При этом</w:t>
            </w:r>
            <w:r w:rsidR="00292AEB">
              <w:rPr>
                <w:rFonts w:cs="Tahoma"/>
                <w:szCs w:val="20"/>
              </w:rPr>
              <w:t>,</w:t>
            </w:r>
            <w:r w:rsidR="00292AEB" w:rsidRPr="00292AEB">
              <w:rPr>
                <w:rFonts w:cs="Tahoma"/>
                <w:szCs w:val="20"/>
              </w:rPr>
              <w:t xml:space="preserve"> </w:t>
            </w:r>
            <w:r w:rsidR="006172AD">
              <w:rPr>
                <w:rFonts w:cs="Tahoma"/>
                <w:szCs w:val="20"/>
              </w:rPr>
              <w:t>большое количеств</w:t>
            </w:r>
            <w:r w:rsidR="00FE2071">
              <w:rPr>
                <w:rFonts w:cs="Tahoma"/>
                <w:szCs w:val="20"/>
              </w:rPr>
              <w:t xml:space="preserve">о </w:t>
            </w:r>
            <w:r w:rsidR="005120B3">
              <w:rPr>
                <w:rFonts w:cs="Tahoma"/>
                <w:szCs w:val="20"/>
              </w:rPr>
              <w:t xml:space="preserve">данных </w:t>
            </w:r>
            <w:r w:rsidR="00292AEB" w:rsidRPr="00292AEB">
              <w:rPr>
                <w:rFonts w:cs="Tahoma"/>
                <w:szCs w:val="20"/>
              </w:rPr>
              <w:t>оста</w:t>
            </w:r>
            <w:r w:rsidR="006172AD">
              <w:rPr>
                <w:rFonts w:cs="Tahoma"/>
                <w:szCs w:val="20"/>
              </w:rPr>
              <w:t>ё</w:t>
            </w:r>
            <w:r w:rsidR="00292AEB" w:rsidRPr="00292AEB">
              <w:rPr>
                <w:rFonts w:cs="Tahoma"/>
                <w:szCs w:val="20"/>
              </w:rPr>
              <w:t>тся не</w:t>
            </w:r>
            <w:r w:rsidR="006172AD">
              <w:rPr>
                <w:rFonts w:cs="Tahoma"/>
                <w:szCs w:val="20"/>
              </w:rPr>
              <w:t xml:space="preserve"> </w:t>
            </w:r>
            <w:r w:rsidR="00292AEB" w:rsidRPr="00292AEB">
              <w:rPr>
                <w:rFonts w:cs="Tahoma"/>
                <w:szCs w:val="20"/>
              </w:rPr>
              <w:t>использованн</w:t>
            </w:r>
            <w:r w:rsidR="005120B3">
              <w:rPr>
                <w:rFonts w:cs="Tahoma"/>
                <w:szCs w:val="20"/>
              </w:rPr>
              <w:t>ыми</w:t>
            </w:r>
            <w:r w:rsidR="00292AEB" w:rsidRPr="00292AEB">
              <w:rPr>
                <w:rFonts w:cs="Tahoma"/>
                <w:szCs w:val="20"/>
              </w:rPr>
              <w:t xml:space="preserve">. </w:t>
            </w:r>
            <w:r w:rsidR="00166753">
              <w:rPr>
                <w:rFonts w:cs="Tahoma"/>
                <w:szCs w:val="20"/>
              </w:rPr>
              <w:t>Н</w:t>
            </w:r>
            <w:r w:rsidR="00FE2071">
              <w:rPr>
                <w:rFonts w:cs="Tahoma"/>
                <w:szCs w:val="20"/>
              </w:rPr>
              <w:t>овейши</w:t>
            </w:r>
            <w:r w:rsidR="00166753">
              <w:rPr>
                <w:rFonts w:cs="Tahoma"/>
                <w:szCs w:val="20"/>
              </w:rPr>
              <w:t>е</w:t>
            </w:r>
            <w:r w:rsidR="00FE2071">
              <w:rPr>
                <w:rFonts w:cs="Tahoma"/>
                <w:szCs w:val="20"/>
              </w:rPr>
              <w:t xml:space="preserve"> </w:t>
            </w:r>
            <w:r w:rsidR="005120B3">
              <w:rPr>
                <w:rFonts w:cs="Tahoma"/>
                <w:szCs w:val="20"/>
              </w:rPr>
              <w:t xml:space="preserve">программы и вычислительные мощности </w:t>
            </w:r>
            <w:r w:rsidR="00166753">
              <w:rPr>
                <w:rFonts w:cs="Tahoma"/>
                <w:szCs w:val="20"/>
              </w:rPr>
              <w:t>по</w:t>
            </w:r>
            <w:r w:rsidR="00292AEB" w:rsidRPr="00292AEB">
              <w:rPr>
                <w:rFonts w:cs="Tahoma"/>
                <w:szCs w:val="20"/>
              </w:rPr>
              <w:t xml:space="preserve">могут </w:t>
            </w:r>
            <w:r w:rsidR="005120B3">
              <w:rPr>
                <w:rFonts w:cs="Tahoma"/>
                <w:szCs w:val="20"/>
              </w:rPr>
              <w:t>проработать сию информацию</w:t>
            </w:r>
            <w:r w:rsidR="00166753">
              <w:rPr>
                <w:rFonts w:cs="Tahoma"/>
                <w:szCs w:val="20"/>
              </w:rPr>
              <w:t>, чтобы</w:t>
            </w:r>
            <w:r w:rsidR="00292AEB" w:rsidRPr="00292AEB">
              <w:rPr>
                <w:rFonts w:cs="Tahoma"/>
                <w:szCs w:val="20"/>
              </w:rPr>
              <w:t xml:space="preserve"> </w:t>
            </w:r>
            <w:r w:rsidR="005120B3">
              <w:rPr>
                <w:rFonts w:cs="Tahoma"/>
                <w:szCs w:val="20"/>
              </w:rPr>
              <w:t>дать понять клиентам</w:t>
            </w:r>
            <w:r w:rsidR="00292AEB">
              <w:rPr>
                <w:rFonts w:cs="Tahoma"/>
                <w:szCs w:val="20"/>
              </w:rPr>
              <w:t>,</w:t>
            </w:r>
            <w:r w:rsidR="00292AEB" w:rsidRPr="00292AEB">
              <w:rPr>
                <w:rFonts w:cs="Tahoma"/>
                <w:szCs w:val="20"/>
              </w:rPr>
              <w:t xml:space="preserve"> что </w:t>
            </w:r>
            <w:r w:rsidR="009758F4">
              <w:rPr>
                <w:rFonts w:cs="Tahoma"/>
                <w:szCs w:val="20"/>
              </w:rPr>
              <w:t>авиафирмы</w:t>
            </w:r>
            <w:r w:rsidR="00166753">
              <w:rPr>
                <w:rFonts w:cs="Tahoma"/>
                <w:szCs w:val="20"/>
              </w:rPr>
              <w:t xml:space="preserve"> </w:t>
            </w:r>
            <w:r w:rsidR="00292AEB" w:rsidRPr="00292AEB">
              <w:rPr>
                <w:rFonts w:cs="Tahoma"/>
                <w:szCs w:val="20"/>
              </w:rPr>
              <w:t xml:space="preserve">знают </w:t>
            </w:r>
            <w:r w:rsidR="005120B3">
              <w:rPr>
                <w:rFonts w:cs="Tahoma"/>
                <w:szCs w:val="20"/>
              </w:rPr>
              <w:t>их</w:t>
            </w:r>
            <w:r w:rsidR="00292AEB" w:rsidRPr="00292AEB">
              <w:rPr>
                <w:rFonts w:cs="Tahoma"/>
                <w:szCs w:val="20"/>
              </w:rPr>
              <w:t xml:space="preserve">, предлагая </w:t>
            </w:r>
            <w:r w:rsidR="006172AD">
              <w:rPr>
                <w:rFonts w:cs="Tahoma"/>
                <w:szCs w:val="20"/>
              </w:rPr>
              <w:t xml:space="preserve">доп. услуги </w:t>
            </w:r>
            <w:r w:rsidR="0075507D">
              <w:rPr>
                <w:rFonts w:cs="Tahoma"/>
                <w:szCs w:val="20"/>
              </w:rPr>
              <w:t xml:space="preserve">ради </w:t>
            </w:r>
            <w:r w:rsidR="006172AD">
              <w:rPr>
                <w:rFonts w:cs="Tahoma"/>
                <w:szCs w:val="20"/>
              </w:rPr>
              <w:t>улучшения впечатлени</w:t>
            </w:r>
            <w:r w:rsidR="0075507D">
              <w:rPr>
                <w:rFonts w:cs="Tahoma"/>
                <w:szCs w:val="20"/>
              </w:rPr>
              <w:t>я</w:t>
            </w:r>
            <w:r w:rsidR="006172AD">
              <w:rPr>
                <w:rFonts w:cs="Tahoma"/>
                <w:szCs w:val="20"/>
              </w:rPr>
              <w:t xml:space="preserve"> от </w:t>
            </w:r>
            <w:r w:rsidR="0075507D">
              <w:rPr>
                <w:rFonts w:cs="Tahoma"/>
                <w:szCs w:val="20"/>
              </w:rPr>
              <w:t>полётов</w:t>
            </w:r>
            <w:r w:rsidR="00292AEB">
              <w:rPr>
                <w:rFonts w:cs="Tahoma"/>
                <w:szCs w:val="20"/>
              </w:rPr>
              <w:t>,</w:t>
            </w:r>
            <w:r w:rsidR="00292AEB" w:rsidRPr="00292AEB">
              <w:rPr>
                <w:rFonts w:cs="Tahoma"/>
                <w:szCs w:val="20"/>
              </w:rPr>
              <w:t xml:space="preserve"> </w:t>
            </w:r>
            <w:r w:rsidR="006172AD">
              <w:rPr>
                <w:rFonts w:cs="Tahoma"/>
                <w:szCs w:val="20"/>
              </w:rPr>
              <w:t xml:space="preserve">что </w:t>
            </w:r>
            <w:r w:rsidR="00292AEB" w:rsidRPr="00292AEB">
              <w:rPr>
                <w:rFonts w:cs="Tahoma"/>
                <w:szCs w:val="20"/>
              </w:rPr>
              <w:t xml:space="preserve">позволит </w:t>
            </w:r>
            <w:r w:rsidR="005120B3">
              <w:rPr>
                <w:rFonts w:cs="Tahoma"/>
                <w:szCs w:val="20"/>
              </w:rPr>
              <w:t>повысить</w:t>
            </w:r>
            <w:r w:rsidR="0075507D">
              <w:rPr>
                <w:rFonts w:cs="Tahoma"/>
                <w:szCs w:val="20"/>
              </w:rPr>
              <w:t xml:space="preserve"> </w:t>
            </w:r>
            <w:r w:rsidR="005120B3">
              <w:rPr>
                <w:rFonts w:cs="Tahoma"/>
                <w:szCs w:val="20"/>
              </w:rPr>
              <w:t xml:space="preserve">лояльность туристов </w:t>
            </w:r>
            <w:r w:rsidR="00292AEB" w:rsidRPr="00292AEB">
              <w:rPr>
                <w:rFonts w:cs="Tahoma"/>
                <w:szCs w:val="20"/>
              </w:rPr>
              <w:t xml:space="preserve">и </w:t>
            </w:r>
            <w:r w:rsidR="0075507D">
              <w:rPr>
                <w:rFonts w:cs="Tahoma"/>
                <w:szCs w:val="20"/>
              </w:rPr>
              <w:t xml:space="preserve">иметь </w:t>
            </w:r>
            <w:r w:rsidR="00292AEB" w:rsidRPr="00292AEB">
              <w:rPr>
                <w:rFonts w:cs="Tahoma"/>
                <w:szCs w:val="20"/>
              </w:rPr>
              <w:t>необходимый доход</w:t>
            </w:r>
            <w:r w:rsidR="006172AD">
              <w:rPr>
                <w:rFonts w:cs="Tahoma"/>
                <w:szCs w:val="20"/>
              </w:rPr>
              <w:t>».</w:t>
            </w:r>
          </w:p>
          <w:p w:rsidR="00292AEB" w:rsidRPr="00292AEB" w:rsidRDefault="00292AEB" w:rsidP="00292AEB">
            <w:pPr>
              <w:ind w:firstLine="567"/>
              <w:rPr>
                <w:rFonts w:cs="Tahoma"/>
                <w:szCs w:val="20"/>
              </w:rPr>
            </w:pPr>
          </w:p>
          <w:p w:rsidR="00292AEB" w:rsidRPr="006172AD" w:rsidRDefault="006172AD" w:rsidP="00292AEB">
            <w:pPr>
              <w:ind w:firstLine="567"/>
              <w:rPr>
                <w:rFonts w:cs="Tahoma"/>
                <w:b/>
                <w:szCs w:val="20"/>
              </w:rPr>
            </w:pPr>
            <w:r w:rsidRPr="006172AD">
              <w:rPr>
                <w:rFonts w:cs="Tahoma"/>
                <w:b/>
                <w:szCs w:val="20"/>
              </w:rPr>
              <w:t>Персон</w:t>
            </w:r>
            <w:r w:rsidR="00FE2071">
              <w:rPr>
                <w:rFonts w:cs="Tahoma"/>
                <w:b/>
                <w:szCs w:val="20"/>
              </w:rPr>
              <w:t>ификация</w:t>
            </w:r>
          </w:p>
          <w:p w:rsidR="00292AEB" w:rsidRPr="00292AEB" w:rsidRDefault="00292AEB" w:rsidP="00292AEB">
            <w:pPr>
              <w:ind w:firstLine="567"/>
              <w:rPr>
                <w:rFonts w:cs="Tahoma"/>
                <w:szCs w:val="20"/>
              </w:rPr>
            </w:pPr>
          </w:p>
          <w:p w:rsidR="00292AEB" w:rsidRPr="00292AEB" w:rsidRDefault="00FE2071" w:rsidP="00292AEB">
            <w:pPr>
              <w:ind w:firstLine="567"/>
              <w:rPr>
                <w:rFonts w:cs="Tahoma"/>
                <w:szCs w:val="20"/>
              </w:rPr>
            </w:pPr>
            <w:r>
              <w:rPr>
                <w:rFonts w:cs="Tahoma"/>
                <w:szCs w:val="20"/>
              </w:rPr>
              <w:lastRenderedPageBreak/>
              <w:t>Б</w:t>
            </w:r>
            <w:r w:rsidR="00F56C65">
              <w:rPr>
                <w:rFonts w:cs="Tahoma"/>
                <w:szCs w:val="20"/>
              </w:rPr>
              <w:t xml:space="preserve">лагодаря </w:t>
            </w:r>
            <w:r w:rsidR="00292AEB" w:rsidRPr="00292AEB">
              <w:rPr>
                <w:rFonts w:cs="Tahoma"/>
                <w:szCs w:val="20"/>
              </w:rPr>
              <w:t>технология</w:t>
            </w:r>
            <w:r w:rsidR="00F56C65">
              <w:rPr>
                <w:rFonts w:cs="Tahoma"/>
                <w:szCs w:val="20"/>
              </w:rPr>
              <w:t>м, многие</w:t>
            </w:r>
            <w:r w:rsidR="00292AEB" w:rsidRPr="00292AEB">
              <w:rPr>
                <w:rFonts w:cs="Tahoma"/>
                <w:szCs w:val="20"/>
              </w:rPr>
              <w:t xml:space="preserve"> предпочитают планировать и </w:t>
            </w:r>
            <w:r w:rsidR="00F56C65">
              <w:rPr>
                <w:rFonts w:cs="Tahoma"/>
                <w:szCs w:val="20"/>
              </w:rPr>
              <w:t xml:space="preserve">бронировать свои </w:t>
            </w:r>
            <w:r w:rsidR="00292AEB" w:rsidRPr="00292AEB">
              <w:rPr>
                <w:rFonts w:cs="Tahoma"/>
                <w:szCs w:val="20"/>
              </w:rPr>
              <w:t>путешестви</w:t>
            </w:r>
            <w:r w:rsidR="00F56C65">
              <w:rPr>
                <w:rFonts w:cs="Tahoma"/>
                <w:szCs w:val="20"/>
              </w:rPr>
              <w:t>я через гаджеты</w:t>
            </w:r>
            <w:r w:rsidR="00292AEB" w:rsidRPr="00292AEB">
              <w:rPr>
                <w:rFonts w:cs="Tahoma"/>
                <w:szCs w:val="20"/>
              </w:rPr>
              <w:t xml:space="preserve">, </w:t>
            </w:r>
            <w:r>
              <w:rPr>
                <w:rFonts w:cs="Tahoma"/>
                <w:szCs w:val="20"/>
              </w:rPr>
              <w:t xml:space="preserve">но </w:t>
            </w:r>
            <w:r w:rsidR="00F56C65" w:rsidRPr="00292AEB">
              <w:rPr>
                <w:rFonts w:cs="Tahoma"/>
                <w:szCs w:val="20"/>
              </w:rPr>
              <w:t xml:space="preserve">взаимодействие </w:t>
            </w:r>
            <w:r w:rsidR="00F65C33">
              <w:rPr>
                <w:rFonts w:cs="Tahoma"/>
                <w:szCs w:val="20"/>
              </w:rPr>
              <w:t xml:space="preserve">с людьми </w:t>
            </w:r>
            <w:r w:rsidR="008B3788">
              <w:rPr>
                <w:rFonts w:cs="Tahoma"/>
                <w:szCs w:val="20"/>
              </w:rPr>
              <w:t xml:space="preserve">неизменно занимает </w:t>
            </w:r>
            <w:r w:rsidR="00292AEB" w:rsidRPr="00292AEB">
              <w:rPr>
                <w:rFonts w:cs="Tahoma"/>
                <w:szCs w:val="20"/>
              </w:rPr>
              <w:t>важн</w:t>
            </w:r>
            <w:r w:rsidR="008B3788">
              <w:rPr>
                <w:rFonts w:cs="Tahoma"/>
                <w:szCs w:val="20"/>
              </w:rPr>
              <w:t>ое место</w:t>
            </w:r>
            <w:r w:rsidR="00F56C65">
              <w:rPr>
                <w:rFonts w:cs="Tahoma"/>
                <w:szCs w:val="20"/>
              </w:rPr>
              <w:t xml:space="preserve">. </w:t>
            </w:r>
            <w:r w:rsidR="008B3788">
              <w:rPr>
                <w:rFonts w:cs="Tahoma"/>
                <w:szCs w:val="20"/>
              </w:rPr>
              <w:t>Среди латиноамериканцев сорок восемь процентов респондентов</w:t>
            </w:r>
            <w:r w:rsidR="00F56C65">
              <w:rPr>
                <w:rFonts w:cs="Tahoma"/>
                <w:szCs w:val="20"/>
              </w:rPr>
              <w:t xml:space="preserve"> </w:t>
            </w:r>
            <w:r w:rsidR="008B3788">
              <w:rPr>
                <w:rFonts w:cs="Tahoma"/>
                <w:szCs w:val="20"/>
              </w:rPr>
              <w:t xml:space="preserve">обращались за </w:t>
            </w:r>
            <w:r w:rsidR="00292AEB" w:rsidRPr="00292AEB">
              <w:rPr>
                <w:rFonts w:cs="Tahoma"/>
                <w:szCs w:val="20"/>
              </w:rPr>
              <w:t>помощь</w:t>
            </w:r>
            <w:r w:rsidR="008B3788">
              <w:rPr>
                <w:rFonts w:cs="Tahoma"/>
                <w:szCs w:val="20"/>
              </w:rPr>
              <w:t>ю</w:t>
            </w:r>
            <w:r w:rsidR="00292AEB" w:rsidRPr="00292AEB">
              <w:rPr>
                <w:rFonts w:cs="Tahoma"/>
                <w:szCs w:val="20"/>
              </w:rPr>
              <w:t xml:space="preserve"> </w:t>
            </w:r>
            <w:r w:rsidR="008B3788">
              <w:rPr>
                <w:rFonts w:cs="Tahoma"/>
                <w:szCs w:val="20"/>
              </w:rPr>
              <w:t>турагента-человека, чтобы выбрать себе поездку</w:t>
            </w:r>
            <w:r w:rsidR="00292AEB" w:rsidRPr="00292AEB">
              <w:rPr>
                <w:rFonts w:cs="Tahoma"/>
                <w:szCs w:val="20"/>
              </w:rPr>
              <w:t xml:space="preserve">, </w:t>
            </w:r>
            <w:r w:rsidR="00F56C65">
              <w:rPr>
                <w:rFonts w:cs="Tahoma"/>
                <w:szCs w:val="20"/>
              </w:rPr>
              <w:t xml:space="preserve">тогда как </w:t>
            </w:r>
            <w:r w:rsidR="00292AEB" w:rsidRPr="00292AEB">
              <w:rPr>
                <w:rFonts w:cs="Tahoma"/>
                <w:szCs w:val="20"/>
              </w:rPr>
              <w:t>Ближнем Востоке</w:t>
            </w:r>
            <w:r w:rsidR="00F56C65">
              <w:rPr>
                <w:rFonts w:cs="Tahoma"/>
                <w:szCs w:val="20"/>
              </w:rPr>
              <w:t xml:space="preserve"> </w:t>
            </w:r>
            <w:r>
              <w:rPr>
                <w:rFonts w:cs="Tahoma"/>
                <w:szCs w:val="20"/>
              </w:rPr>
              <w:t xml:space="preserve">их </w:t>
            </w:r>
            <w:r w:rsidR="00F56C65">
              <w:rPr>
                <w:rFonts w:cs="Tahoma"/>
                <w:szCs w:val="20"/>
              </w:rPr>
              <w:t>37%</w:t>
            </w:r>
            <w:r w:rsidR="00292AEB" w:rsidRPr="00292AEB">
              <w:rPr>
                <w:rFonts w:cs="Tahoma"/>
                <w:szCs w:val="20"/>
              </w:rPr>
              <w:t xml:space="preserve">, </w:t>
            </w:r>
            <w:r w:rsidR="00F56C65">
              <w:rPr>
                <w:rFonts w:cs="Tahoma"/>
                <w:szCs w:val="20"/>
              </w:rPr>
              <w:t xml:space="preserve">в </w:t>
            </w:r>
            <w:r w:rsidR="00292AEB" w:rsidRPr="00292AEB">
              <w:rPr>
                <w:rFonts w:cs="Tahoma"/>
                <w:szCs w:val="20"/>
              </w:rPr>
              <w:t>Азии</w:t>
            </w:r>
            <w:r w:rsidR="00F56C65">
              <w:rPr>
                <w:rFonts w:cs="Tahoma"/>
                <w:szCs w:val="20"/>
              </w:rPr>
              <w:t xml:space="preserve">, </w:t>
            </w:r>
            <w:r w:rsidR="008B3788">
              <w:rPr>
                <w:rFonts w:cs="Tahoma"/>
                <w:szCs w:val="20"/>
              </w:rPr>
              <w:t xml:space="preserve">африканских странах </w:t>
            </w:r>
            <w:r w:rsidR="00F56C65" w:rsidRPr="00292AEB">
              <w:rPr>
                <w:rFonts w:cs="Tahoma"/>
                <w:szCs w:val="20"/>
              </w:rPr>
              <w:t xml:space="preserve">и </w:t>
            </w:r>
            <w:r w:rsidR="008B3788">
              <w:rPr>
                <w:rFonts w:cs="Tahoma"/>
                <w:szCs w:val="20"/>
              </w:rPr>
              <w:t xml:space="preserve">США/Канаде </w:t>
            </w:r>
            <w:r w:rsidR="00F56C65">
              <w:rPr>
                <w:rFonts w:cs="Tahoma"/>
                <w:szCs w:val="20"/>
              </w:rPr>
              <w:t xml:space="preserve">– </w:t>
            </w:r>
            <w:r>
              <w:rPr>
                <w:rFonts w:cs="Tahoma"/>
                <w:szCs w:val="20"/>
              </w:rPr>
              <w:t xml:space="preserve">по </w:t>
            </w:r>
            <w:r w:rsidR="00F56C65">
              <w:rPr>
                <w:rFonts w:cs="Tahoma"/>
                <w:szCs w:val="20"/>
              </w:rPr>
              <w:t xml:space="preserve">35%, в </w:t>
            </w:r>
            <w:r w:rsidR="00292AEB" w:rsidRPr="00292AEB">
              <w:rPr>
                <w:rFonts w:cs="Tahoma"/>
                <w:szCs w:val="20"/>
              </w:rPr>
              <w:t>Европе</w:t>
            </w:r>
            <w:r w:rsidR="00F56C65">
              <w:rPr>
                <w:rFonts w:cs="Tahoma"/>
                <w:szCs w:val="20"/>
              </w:rPr>
              <w:t xml:space="preserve"> – 33%</w:t>
            </w:r>
            <w:r w:rsidR="00292AEB" w:rsidRPr="00292AEB">
              <w:rPr>
                <w:rFonts w:cs="Tahoma"/>
                <w:szCs w:val="20"/>
              </w:rPr>
              <w:t>.</w:t>
            </w:r>
          </w:p>
          <w:p w:rsidR="00292AEB" w:rsidRPr="00292AEB" w:rsidRDefault="00292AEB" w:rsidP="00292AEB">
            <w:pPr>
              <w:ind w:firstLine="567"/>
              <w:rPr>
                <w:rFonts w:cs="Tahoma"/>
                <w:szCs w:val="20"/>
              </w:rPr>
            </w:pPr>
          </w:p>
          <w:p w:rsidR="00292AEB" w:rsidRPr="00292AEB" w:rsidRDefault="009758F4" w:rsidP="00292AEB">
            <w:pPr>
              <w:ind w:firstLine="567"/>
              <w:rPr>
                <w:rFonts w:cs="Tahoma"/>
                <w:szCs w:val="20"/>
              </w:rPr>
            </w:pPr>
            <w:r>
              <w:rPr>
                <w:rFonts w:cs="Tahoma"/>
                <w:szCs w:val="20"/>
              </w:rPr>
              <w:t>Опрос</w:t>
            </w:r>
            <w:r w:rsidR="008F3BB7">
              <w:rPr>
                <w:rFonts w:cs="Tahoma"/>
                <w:szCs w:val="20"/>
              </w:rPr>
              <w:t xml:space="preserve"> также показал</w:t>
            </w:r>
            <w:r w:rsidR="00292AEB" w:rsidRPr="00292AEB">
              <w:rPr>
                <w:rFonts w:cs="Tahoma"/>
                <w:szCs w:val="20"/>
              </w:rPr>
              <w:t xml:space="preserve"> разницу во времени</w:t>
            </w:r>
            <w:r w:rsidR="00292AEB">
              <w:rPr>
                <w:rFonts w:cs="Tahoma"/>
                <w:szCs w:val="20"/>
              </w:rPr>
              <w:t>,</w:t>
            </w:r>
            <w:r w:rsidR="00292AEB" w:rsidRPr="00292AEB">
              <w:rPr>
                <w:rFonts w:cs="Tahoma"/>
                <w:szCs w:val="20"/>
              </w:rPr>
              <w:t xml:space="preserve"> </w:t>
            </w:r>
            <w:r w:rsidR="00F56C65">
              <w:rPr>
                <w:rFonts w:cs="Tahoma"/>
                <w:szCs w:val="20"/>
              </w:rPr>
              <w:t xml:space="preserve">в течение которого </w:t>
            </w:r>
            <w:r w:rsidR="00166753">
              <w:rPr>
                <w:rFonts w:cs="Tahoma"/>
                <w:szCs w:val="20"/>
              </w:rPr>
              <w:t>туристы</w:t>
            </w:r>
            <w:r w:rsidR="00292AEB" w:rsidRPr="00292AEB">
              <w:rPr>
                <w:rFonts w:cs="Tahoma"/>
                <w:szCs w:val="20"/>
              </w:rPr>
              <w:t xml:space="preserve"> </w:t>
            </w:r>
            <w:r w:rsidR="00FE2071">
              <w:rPr>
                <w:rFonts w:cs="Tahoma"/>
                <w:szCs w:val="20"/>
              </w:rPr>
              <w:t xml:space="preserve">планируют </w:t>
            </w:r>
            <w:r w:rsidR="00F56C65">
              <w:rPr>
                <w:rFonts w:cs="Tahoma"/>
                <w:szCs w:val="20"/>
              </w:rPr>
              <w:t>поездки</w:t>
            </w:r>
            <w:r w:rsidR="00292AEB" w:rsidRPr="00292AEB">
              <w:rPr>
                <w:rFonts w:cs="Tahoma"/>
                <w:szCs w:val="20"/>
              </w:rPr>
              <w:t>. Африка</w:t>
            </w:r>
            <w:r w:rsidR="00166753">
              <w:rPr>
                <w:rFonts w:cs="Tahoma"/>
                <w:szCs w:val="20"/>
              </w:rPr>
              <w:t xml:space="preserve">нцы </w:t>
            </w:r>
            <w:r w:rsidR="00567259">
              <w:rPr>
                <w:rFonts w:cs="Tahoma"/>
                <w:szCs w:val="20"/>
              </w:rPr>
              <w:t xml:space="preserve">планировали быстрее всего – </w:t>
            </w:r>
            <w:r w:rsidR="00292AEB" w:rsidRPr="00292AEB">
              <w:rPr>
                <w:rFonts w:cs="Tahoma"/>
                <w:szCs w:val="20"/>
              </w:rPr>
              <w:t>33</w:t>
            </w:r>
            <w:r w:rsidR="00567259">
              <w:rPr>
                <w:rFonts w:cs="Tahoma"/>
                <w:szCs w:val="20"/>
              </w:rPr>
              <w:t>% сказали</w:t>
            </w:r>
            <w:r w:rsidR="00FE2071">
              <w:rPr>
                <w:rFonts w:cs="Tahoma"/>
                <w:szCs w:val="20"/>
              </w:rPr>
              <w:t>,</w:t>
            </w:r>
            <w:r w:rsidR="00567259">
              <w:rPr>
                <w:rFonts w:cs="Tahoma"/>
                <w:szCs w:val="20"/>
              </w:rPr>
              <w:t xml:space="preserve"> что выбрали </w:t>
            </w:r>
            <w:r w:rsidR="00166753">
              <w:rPr>
                <w:rFonts w:cs="Tahoma"/>
                <w:szCs w:val="20"/>
              </w:rPr>
              <w:t xml:space="preserve">поездку </w:t>
            </w:r>
            <w:r w:rsidR="00567259">
              <w:rPr>
                <w:rFonts w:cs="Tahoma"/>
                <w:szCs w:val="20"/>
              </w:rPr>
              <w:t>мене</w:t>
            </w:r>
            <w:r w:rsidR="00FE2071">
              <w:rPr>
                <w:rFonts w:cs="Tahoma"/>
                <w:szCs w:val="20"/>
              </w:rPr>
              <w:t>е</w:t>
            </w:r>
            <w:r w:rsidR="00567259">
              <w:rPr>
                <w:rFonts w:cs="Tahoma"/>
                <w:szCs w:val="20"/>
              </w:rPr>
              <w:t xml:space="preserve"> чем за 1 день, тогда как такую же скорость выбора показали только 12% азиатов</w:t>
            </w:r>
            <w:r w:rsidR="00292AEB" w:rsidRPr="00292AEB">
              <w:rPr>
                <w:rFonts w:cs="Tahoma"/>
                <w:szCs w:val="20"/>
              </w:rPr>
              <w:t xml:space="preserve">. </w:t>
            </w:r>
            <w:r w:rsidR="00567259">
              <w:rPr>
                <w:rFonts w:cs="Tahoma"/>
                <w:szCs w:val="20"/>
              </w:rPr>
              <w:t xml:space="preserve">С другой стороны 9% американцев планируют поездку дольше месяца, тогда так такая длительность присуща только 3% респондентов из </w:t>
            </w:r>
            <w:r w:rsidR="008B3788">
              <w:rPr>
                <w:rFonts w:cs="Tahoma"/>
                <w:szCs w:val="20"/>
              </w:rPr>
              <w:t>африканских и ближневосточных стран</w:t>
            </w:r>
            <w:r w:rsidR="00292AEB" w:rsidRPr="00292AEB">
              <w:rPr>
                <w:rFonts w:cs="Tahoma"/>
                <w:szCs w:val="20"/>
              </w:rPr>
              <w:t>.</w:t>
            </w:r>
          </w:p>
          <w:p w:rsidR="00292AEB" w:rsidRPr="00292AEB" w:rsidRDefault="00292AEB" w:rsidP="00292AEB">
            <w:pPr>
              <w:ind w:firstLine="567"/>
              <w:rPr>
                <w:rFonts w:cs="Tahoma"/>
                <w:szCs w:val="20"/>
              </w:rPr>
            </w:pPr>
          </w:p>
          <w:p w:rsidR="00292AEB" w:rsidRPr="00292AEB" w:rsidRDefault="00567259" w:rsidP="00292AEB">
            <w:pPr>
              <w:ind w:firstLine="567"/>
              <w:rPr>
                <w:rFonts w:cs="Tahoma"/>
                <w:szCs w:val="20"/>
              </w:rPr>
            </w:pPr>
            <w:r>
              <w:rPr>
                <w:rFonts w:cs="Tahoma"/>
                <w:szCs w:val="20"/>
              </w:rPr>
              <w:t>«</w:t>
            </w:r>
            <w:r w:rsidR="009758F4">
              <w:rPr>
                <w:rFonts w:cs="Tahoma"/>
                <w:szCs w:val="20"/>
              </w:rPr>
              <w:t>Авиафирмы</w:t>
            </w:r>
            <w:r w:rsidR="00292AEB" w:rsidRPr="00292AEB">
              <w:rPr>
                <w:rFonts w:cs="Tahoma"/>
                <w:szCs w:val="20"/>
              </w:rPr>
              <w:t xml:space="preserve"> и </w:t>
            </w:r>
            <w:r w:rsidR="00166753">
              <w:rPr>
                <w:rFonts w:cs="Tahoma"/>
                <w:szCs w:val="20"/>
              </w:rPr>
              <w:t>тур</w:t>
            </w:r>
            <w:r w:rsidR="00292AEB" w:rsidRPr="00292AEB">
              <w:rPr>
                <w:rFonts w:cs="Tahoma"/>
                <w:szCs w:val="20"/>
              </w:rPr>
              <w:t>агентства должны обеспеч</w:t>
            </w:r>
            <w:r w:rsidR="008B3788">
              <w:rPr>
                <w:rFonts w:cs="Tahoma"/>
                <w:szCs w:val="20"/>
              </w:rPr>
              <w:t xml:space="preserve">ивать </w:t>
            </w:r>
            <w:r w:rsidR="00166753">
              <w:rPr>
                <w:rFonts w:cs="Tahoma"/>
                <w:szCs w:val="20"/>
              </w:rPr>
              <w:t xml:space="preserve">туристов </w:t>
            </w:r>
            <w:r w:rsidR="00292AEB" w:rsidRPr="00292AEB">
              <w:rPr>
                <w:rFonts w:cs="Tahoma"/>
                <w:szCs w:val="20"/>
              </w:rPr>
              <w:t>полным сервисом</w:t>
            </w:r>
            <w:r w:rsidR="008B3788">
              <w:rPr>
                <w:rFonts w:cs="Tahoma"/>
                <w:szCs w:val="20"/>
              </w:rPr>
              <w:t xml:space="preserve"> в турпоездках</w:t>
            </w:r>
            <w:r w:rsidR="00292AEB">
              <w:rPr>
                <w:rFonts w:cs="Tahoma"/>
                <w:szCs w:val="20"/>
              </w:rPr>
              <w:t>,</w:t>
            </w:r>
            <w:r w:rsidR="00292AEB" w:rsidRPr="00292AEB">
              <w:rPr>
                <w:rFonts w:cs="Tahoma"/>
                <w:szCs w:val="20"/>
              </w:rPr>
              <w:t xml:space="preserve"> сочет</w:t>
            </w:r>
            <w:r>
              <w:rPr>
                <w:rFonts w:cs="Tahoma"/>
                <w:szCs w:val="20"/>
              </w:rPr>
              <w:t xml:space="preserve">ая </w:t>
            </w:r>
            <w:r w:rsidR="008B3788" w:rsidRPr="00292AEB">
              <w:rPr>
                <w:rFonts w:cs="Tahoma"/>
                <w:szCs w:val="20"/>
              </w:rPr>
              <w:t>технолог</w:t>
            </w:r>
            <w:r w:rsidR="008B3788">
              <w:rPr>
                <w:rFonts w:cs="Tahoma"/>
                <w:szCs w:val="20"/>
              </w:rPr>
              <w:t>ические</w:t>
            </w:r>
            <w:r w:rsidR="008B3788" w:rsidRPr="00292AEB">
              <w:rPr>
                <w:rFonts w:cs="Tahoma"/>
                <w:szCs w:val="20"/>
              </w:rPr>
              <w:t xml:space="preserve"> </w:t>
            </w:r>
            <w:r w:rsidR="00292AEB" w:rsidRPr="00292AEB">
              <w:rPr>
                <w:rFonts w:cs="Tahoma"/>
                <w:szCs w:val="20"/>
              </w:rPr>
              <w:t>удобств</w:t>
            </w:r>
            <w:r w:rsidR="008B3788">
              <w:rPr>
                <w:rFonts w:cs="Tahoma"/>
                <w:szCs w:val="20"/>
              </w:rPr>
              <w:t>а</w:t>
            </w:r>
            <w:r w:rsidR="00292AEB" w:rsidRPr="00292AEB">
              <w:rPr>
                <w:rFonts w:cs="Tahoma"/>
                <w:szCs w:val="20"/>
              </w:rPr>
              <w:t xml:space="preserve"> </w:t>
            </w:r>
            <w:r>
              <w:rPr>
                <w:rFonts w:cs="Tahoma"/>
                <w:szCs w:val="20"/>
              </w:rPr>
              <w:t>и</w:t>
            </w:r>
            <w:r w:rsidR="00292AEB" w:rsidRPr="00292AEB">
              <w:rPr>
                <w:rFonts w:cs="Tahoma"/>
                <w:szCs w:val="20"/>
              </w:rPr>
              <w:t xml:space="preserve"> взаимодействи</w:t>
            </w:r>
            <w:r>
              <w:rPr>
                <w:rFonts w:cs="Tahoma"/>
                <w:szCs w:val="20"/>
              </w:rPr>
              <w:t>е</w:t>
            </w:r>
            <w:r w:rsidR="008B3788">
              <w:rPr>
                <w:rFonts w:cs="Tahoma"/>
                <w:szCs w:val="20"/>
              </w:rPr>
              <w:t xml:space="preserve"> между людьми</w:t>
            </w:r>
            <w:r>
              <w:rPr>
                <w:rFonts w:cs="Tahoma"/>
                <w:szCs w:val="20"/>
              </w:rPr>
              <w:t>» –</w:t>
            </w:r>
            <w:r w:rsidR="00292AEB" w:rsidRPr="00292AEB">
              <w:rPr>
                <w:rFonts w:cs="Tahoma"/>
                <w:szCs w:val="20"/>
              </w:rPr>
              <w:t xml:space="preserve"> сказал</w:t>
            </w:r>
            <w:r>
              <w:rPr>
                <w:rFonts w:cs="Tahoma"/>
                <w:szCs w:val="20"/>
              </w:rPr>
              <w:t>а</w:t>
            </w:r>
            <w:r w:rsidR="00665454">
              <w:rPr>
                <w:rFonts w:cs="Tahoma"/>
                <w:szCs w:val="20"/>
              </w:rPr>
              <w:t xml:space="preserve"> Шелли Терри</w:t>
            </w:r>
            <w:r w:rsidR="00292AEB" w:rsidRPr="00292AEB">
              <w:rPr>
                <w:rFonts w:cs="Tahoma"/>
                <w:szCs w:val="20"/>
              </w:rPr>
              <w:t>, вице</w:t>
            </w:r>
            <w:r w:rsidR="00665454">
              <w:rPr>
                <w:rFonts w:cs="Tahoma"/>
                <w:szCs w:val="20"/>
              </w:rPr>
              <w:t>-</w:t>
            </w:r>
            <w:r w:rsidR="00292AEB" w:rsidRPr="00292AEB">
              <w:rPr>
                <w:rFonts w:cs="Tahoma"/>
                <w:szCs w:val="20"/>
              </w:rPr>
              <w:t xml:space="preserve">президент по </w:t>
            </w:r>
            <w:r w:rsidR="00166753">
              <w:rPr>
                <w:rFonts w:cs="Tahoma"/>
                <w:szCs w:val="20"/>
              </w:rPr>
              <w:t>тур</w:t>
            </w:r>
            <w:r w:rsidR="00665454">
              <w:rPr>
                <w:rFonts w:cs="Tahoma"/>
                <w:szCs w:val="20"/>
              </w:rPr>
              <w:t>продуктам компании Travel Network</w:t>
            </w:r>
            <w:r w:rsidR="00292AEB" w:rsidRPr="00292AEB">
              <w:rPr>
                <w:rFonts w:cs="Tahoma"/>
                <w:szCs w:val="20"/>
              </w:rPr>
              <w:t xml:space="preserve"> </w:t>
            </w:r>
            <w:r w:rsidR="009758F4">
              <w:rPr>
                <w:rFonts w:cs="Tahoma"/>
                <w:szCs w:val="20"/>
              </w:rPr>
              <w:t>Сабре</w:t>
            </w:r>
            <w:r w:rsidR="00665454">
              <w:rPr>
                <w:rFonts w:cs="Tahoma"/>
                <w:szCs w:val="20"/>
              </w:rPr>
              <w:t xml:space="preserve"> – «</w:t>
            </w:r>
            <w:r w:rsidR="009758F4">
              <w:rPr>
                <w:rFonts w:cs="Tahoma"/>
                <w:szCs w:val="20"/>
              </w:rPr>
              <w:t>Авиафирмы</w:t>
            </w:r>
            <w:r w:rsidR="00292AEB" w:rsidRPr="00292AEB">
              <w:rPr>
                <w:rFonts w:cs="Tahoma"/>
                <w:szCs w:val="20"/>
              </w:rPr>
              <w:t xml:space="preserve"> могут увеличить доход за счет использования опыта турагентств</w:t>
            </w:r>
            <w:r w:rsidR="00665454">
              <w:rPr>
                <w:rFonts w:cs="Tahoma"/>
                <w:szCs w:val="20"/>
              </w:rPr>
              <w:t>, давая возможность туристам бронировать туры</w:t>
            </w:r>
            <w:r w:rsidR="00AB6042">
              <w:rPr>
                <w:rFonts w:cs="Tahoma"/>
                <w:szCs w:val="20"/>
              </w:rPr>
              <w:t>, как самостоятельно</w:t>
            </w:r>
            <w:r w:rsidR="00665454">
              <w:rPr>
                <w:rFonts w:cs="Tahoma"/>
                <w:szCs w:val="20"/>
              </w:rPr>
              <w:t>, так и через агентов».</w:t>
            </w:r>
          </w:p>
          <w:p w:rsidR="00292AEB" w:rsidRPr="00292AEB" w:rsidRDefault="00292AEB" w:rsidP="00292AEB">
            <w:pPr>
              <w:ind w:firstLine="567"/>
              <w:rPr>
                <w:rFonts w:cs="Tahoma"/>
                <w:szCs w:val="20"/>
              </w:rPr>
            </w:pPr>
          </w:p>
          <w:p w:rsidR="007207CD" w:rsidRPr="00292AEB" w:rsidRDefault="007207CD" w:rsidP="00292AEB">
            <w:pPr>
              <w:ind w:firstLine="567"/>
              <w:rPr>
                <w:rFonts w:cs="Tahoma"/>
                <w:szCs w:val="20"/>
              </w:rPr>
            </w:pPr>
          </w:p>
        </w:tc>
      </w:tr>
    </w:tbl>
    <w:p w:rsidR="006C0DC2" w:rsidRDefault="006C0DC2" w:rsidP="00292AEB">
      <w:pPr>
        <w:ind w:firstLine="567"/>
        <w:rPr>
          <w:rFonts w:cs="Tahoma"/>
          <w:szCs w:val="20"/>
        </w:rPr>
      </w:pPr>
    </w:p>
    <w:p w:rsidR="00AB6042" w:rsidRPr="00292AEB" w:rsidRDefault="00AB6042" w:rsidP="00292AEB">
      <w:pPr>
        <w:ind w:firstLine="567"/>
        <w:rPr>
          <w:rFonts w:cs="Tahoma"/>
          <w:szCs w:val="20"/>
        </w:rPr>
      </w:pPr>
      <w:r>
        <w:rPr>
          <w:rFonts w:cs="Tahoma"/>
          <w:szCs w:val="20"/>
        </w:rPr>
        <w:t xml:space="preserve">Уникальность перевода 100% по </w:t>
      </w:r>
      <w:hyperlink r:id="rId4" w:history="1">
        <w:r w:rsidR="00D658E9" w:rsidRPr="00673C22">
          <w:rPr>
            <w:rStyle w:val="a4"/>
            <w:rFonts w:cs="Tahoma"/>
            <w:szCs w:val="20"/>
          </w:rPr>
          <w:t>http://text.ru/antiplagiat/58136fef36bdd</w:t>
        </w:r>
      </w:hyperlink>
      <w:r w:rsidR="00D658E9">
        <w:rPr>
          <w:rFonts w:cs="Tahoma"/>
          <w:szCs w:val="20"/>
        </w:rPr>
        <w:t xml:space="preserve"> </w:t>
      </w:r>
    </w:p>
    <w:sectPr w:rsidR="00AB6042" w:rsidRPr="00292AEB" w:rsidSect="007207CD">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7207CD"/>
    <w:rsid w:val="00052319"/>
    <w:rsid w:val="00125890"/>
    <w:rsid w:val="00166753"/>
    <w:rsid w:val="001C0069"/>
    <w:rsid w:val="00286FD1"/>
    <w:rsid w:val="00292AEB"/>
    <w:rsid w:val="00362BA4"/>
    <w:rsid w:val="003C7F96"/>
    <w:rsid w:val="004C1D62"/>
    <w:rsid w:val="005115B3"/>
    <w:rsid w:val="005120B3"/>
    <w:rsid w:val="00527F53"/>
    <w:rsid w:val="00542771"/>
    <w:rsid w:val="00544CC3"/>
    <w:rsid w:val="00567259"/>
    <w:rsid w:val="00587C45"/>
    <w:rsid w:val="006172AD"/>
    <w:rsid w:val="00665454"/>
    <w:rsid w:val="00666959"/>
    <w:rsid w:val="00674922"/>
    <w:rsid w:val="006C0DC2"/>
    <w:rsid w:val="007207CD"/>
    <w:rsid w:val="0075507D"/>
    <w:rsid w:val="008B3788"/>
    <w:rsid w:val="008E3B76"/>
    <w:rsid w:val="008F3BB7"/>
    <w:rsid w:val="009758F4"/>
    <w:rsid w:val="00A52A46"/>
    <w:rsid w:val="00AB6042"/>
    <w:rsid w:val="00D658E9"/>
    <w:rsid w:val="00EA0C7D"/>
    <w:rsid w:val="00EB2846"/>
    <w:rsid w:val="00F56C65"/>
    <w:rsid w:val="00F65C33"/>
    <w:rsid w:val="00F66365"/>
    <w:rsid w:val="00FE20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07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AB60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36fef36b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995</Words>
  <Characters>6807</Characters>
  <Application>Microsoft Office Word</Application>
  <DocSecurity>0</DocSecurity>
  <Lines>147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dcterms:created xsi:type="dcterms:W3CDTF">2016-10-28T13:58:00Z</dcterms:created>
  <dcterms:modified xsi:type="dcterms:W3CDTF">2016-10-28T15:34:00Z</dcterms:modified>
</cp:coreProperties>
</file>